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1C" w:rsidRDefault="00DB1AF7" w:rsidP="00F310A5">
      <w:r w:rsidRPr="00DB1AF7">
        <w:rPr>
          <w:noProof/>
        </w:rPr>
        <w:drawing>
          <wp:anchor distT="0" distB="0" distL="114300" distR="114300" simplePos="0" relativeHeight="251662336" behindDoc="0" locked="0" layoutInCell="1" allowOverlap="1">
            <wp:simplePos x="0" y="0"/>
            <wp:positionH relativeFrom="column">
              <wp:posOffset>-718508</wp:posOffset>
            </wp:positionH>
            <wp:positionV relativeFrom="paragraph">
              <wp:posOffset>-828135</wp:posOffset>
            </wp:positionV>
            <wp:extent cx="6675048" cy="1449237"/>
            <wp:effectExtent l="19050" t="0" r="0" b="0"/>
            <wp:wrapNone/>
            <wp:docPr id="4" name="圖片 1" descr="C:\Users\s0129\Desktop\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129\Desktop\Letter.jpg"/>
                    <pic:cNvPicPr>
                      <a:picLocks noChangeAspect="1" noChangeArrowheads="1"/>
                    </pic:cNvPicPr>
                  </pic:nvPicPr>
                  <pic:blipFill>
                    <a:blip r:embed="rId7" cstate="print"/>
                    <a:srcRect r="2765" b="85062"/>
                    <a:stretch>
                      <a:fillRect/>
                    </a:stretch>
                  </pic:blipFill>
                  <pic:spPr bwMode="auto">
                    <a:xfrm>
                      <a:off x="0" y="0"/>
                      <a:ext cx="6675048" cy="1449237"/>
                    </a:xfrm>
                    <a:prstGeom prst="rect">
                      <a:avLst/>
                    </a:prstGeom>
                    <a:noFill/>
                    <a:ln w="9525">
                      <a:noFill/>
                      <a:miter lim="800000"/>
                      <a:headEnd/>
                      <a:tailEnd/>
                    </a:ln>
                  </pic:spPr>
                </pic:pic>
              </a:graphicData>
            </a:graphic>
          </wp:anchor>
        </w:drawing>
      </w:r>
      <w:r w:rsidR="00964F5F">
        <w:rPr>
          <w:noProof/>
        </w:rPr>
        <w:drawing>
          <wp:anchor distT="0" distB="0" distL="114300" distR="114300" simplePos="0" relativeHeight="251661312" behindDoc="0" locked="0" layoutInCell="1" allowOverlap="1">
            <wp:simplePos x="0" y="0"/>
            <wp:positionH relativeFrom="column">
              <wp:posOffset>-546100</wp:posOffset>
            </wp:positionH>
            <wp:positionV relativeFrom="paragraph">
              <wp:posOffset>8358505</wp:posOffset>
            </wp:positionV>
            <wp:extent cx="6424295" cy="862330"/>
            <wp:effectExtent l="19050" t="0" r="0" b="0"/>
            <wp:wrapThrough wrapText="bothSides">
              <wp:wrapPolygon edited="0">
                <wp:start x="-64" y="0"/>
                <wp:lineTo x="-64" y="20996"/>
                <wp:lineTo x="21585" y="20996"/>
                <wp:lineTo x="21585" y="0"/>
                <wp:lineTo x="-64"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24295" cy="862330"/>
                    </a:xfrm>
                    <a:prstGeom prst="rect">
                      <a:avLst/>
                    </a:prstGeom>
                    <a:noFill/>
                    <a:ln w="9525">
                      <a:noFill/>
                      <a:miter lim="800000"/>
                      <a:headEnd/>
                      <a:tailEnd/>
                    </a:ln>
                  </pic:spPr>
                </pic:pic>
              </a:graphicData>
            </a:graphic>
          </wp:anchor>
        </w:drawing>
      </w:r>
    </w:p>
    <w:p w:rsidR="00045F1C" w:rsidRPr="00045F1C" w:rsidRDefault="00045F1C" w:rsidP="00F310A5"/>
    <w:p w:rsidR="00045F1C" w:rsidRPr="00045F1C" w:rsidRDefault="00045F1C" w:rsidP="00F310A5"/>
    <w:p w:rsidR="00045F1C" w:rsidRPr="00045F1C" w:rsidRDefault="00045F1C" w:rsidP="00F310A5"/>
    <w:p w:rsidR="00045F1C" w:rsidRPr="002E2AA0" w:rsidRDefault="00045F1C" w:rsidP="00F310A5">
      <w:pPr>
        <w:rPr>
          <w:rFonts w:ascii="Times New Roman" w:hAnsi="Times New Roman" w:cs="Times New Roman"/>
          <w:b/>
          <w:sz w:val="28"/>
          <w:szCs w:val="28"/>
        </w:rPr>
      </w:pPr>
      <w:r w:rsidRPr="002E2AA0">
        <w:rPr>
          <w:rFonts w:ascii="Times New Roman" w:hAnsi="Times New Roman" w:cs="Times New Roman"/>
          <w:b/>
          <w:sz w:val="28"/>
          <w:szCs w:val="28"/>
        </w:rPr>
        <w:t>（</w:t>
      </w:r>
      <w:r w:rsidR="002E2AA0" w:rsidRPr="002E2AA0">
        <w:rPr>
          <w:rFonts w:ascii="Times New Roman" w:hAnsi="Times New Roman" w:cs="Times New Roman"/>
          <w:b/>
          <w:bCs/>
          <w:sz w:val="28"/>
          <w:szCs w:val="28"/>
        </w:rPr>
        <w:t>Policy on Employment of People with Disabilities</w:t>
      </w:r>
      <w:r w:rsidRPr="002E2AA0">
        <w:rPr>
          <w:rFonts w:ascii="Times New Roman" w:hAnsi="Times New Roman" w:cs="Times New Roman"/>
          <w:b/>
          <w:sz w:val="28"/>
          <w:szCs w:val="28"/>
        </w:rPr>
        <w:t>）</w:t>
      </w:r>
    </w:p>
    <w:p w:rsidR="00045F1C" w:rsidRPr="00D5245B" w:rsidRDefault="00045F1C" w:rsidP="00F310A5">
      <w:pPr>
        <w:rPr>
          <w:rFonts w:ascii="Times New Roman" w:hAnsi="Times New Roman" w:cs="Times New Roman"/>
          <w:color w:val="000000" w:themeColor="text1"/>
          <w:szCs w:val="24"/>
        </w:rPr>
      </w:pPr>
    </w:p>
    <w:p w:rsidR="006532AC" w:rsidRDefault="006532AC" w:rsidP="006532AC">
      <w:pPr>
        <w:rPr>
          <w:color w:val="000000"/>
        </w:rPr>
      </w:pPr>
      <w:r>
        <w:rPr>
          <w:color w:val="000000"/>
        </w:rPr>
        <w:t xml:space="preserve">The Council is an equal opportunities employer, will operate its employment policy in a way that individuals will be selected, appointed, promoted, developed and treated on the basis of the consistent selection criteria i.e. the job requirement as set out in the conditions of appointment for the respective staff ranges, as well as criteria as laid down in job position.  </w:t>
      </w:r>
    </w:p>
    <w:p w:rsidR="006532AC" w:rsidRDefault="006532AC" w:rsidP="006532AC">
      <w:pPr>
        <w:rPr>
          <w:color w:val="000000"/>
        </w:rPr>
      </w:pPr>
    </w:p>
    <w:p w:rsidR="006532AC" w:rsidRDefault="006532AC" w:rsidP="006532AC">
      <w:pPr>
        <w:rPr>
          <w:color w:val="000000"/>
        </w:rPr>
      </w:pPr>
      <w:r>
        <w:rPr>
          <w:color w:val="000000"/>
        </w:rPr>
        <w:t>There shall be equality of opportunity in access to Council facilities and services.  Wherever reasonably practicable, arrangements will be made to ensure that people with disabilities have access to the same facilities as others.</w:t>
      </w:r>
    </w:p>
    <w:p w:rsidR="006532AC" w:rsidRDefault="006532AC" w:rsidP="006532AC">
      <w:pPr>
        <w:rPr>
          <w:color w:val="000000"/>
        </w:rPr>
      </w:pPr>
    </w:p>
    <w:p w:rsidR="006532AC" w:rsidRDefault="006532AC" w:rsidP="006532AC">
      <w:pPr>
        <w:rPr>
          <w:color w:val="000000"/>
        </w:rPr>
      </w:pPr>
      <w:r>
        <w:rPr>
          <w:color w:val="000000"/>
        </w:rPr>
        <w:t>The Council encourages applications from all applicants with a disability. Candidates are strongly advised to inform the Council if they have a disability in any way. It should be emphasized that, under existing Council equal opportunity policy, no candidate will be discriminated in any way on grounds of disability. The Council asks candidates to provide this information so that, if they are admitted, it can ensure that the necessary facilities are available.</w:t>
      </w:r>
    </w:p>
    <w:p w:rsidR="006532AC" w:rsidRDefault="006532AC" w:rsidP="006532AC">
      <w:pPr>
        <w:rPr>
          <w:color w:val="000000"/>
        </w:rPr>
      </w:pPr>
    </w:p>
    <w:p w:rsidR="006532AC" w:rsidRDefault="006532AC" w:rsidP="006532AC">
      <w:pPr>
        <w:rPr>
          <w:color w:val="000000"/>
        </w:rPr>
      </w:pPr>
      <w:r>
        <w:rPr>
          <w:color w:val="000000"/>
        </w:rPr>
        <w:t xml:space="preserve">An applicant with disability who meets the entry requirements for the post concerned will not be subject to any </w:t>
      </w:r>
      <w:proofErr w:type="spellStart"/>
      <w:r>
        <w:rPr>
          <w:color w:val="000000"/>
        </w:rPr>
        <w:t>shortlisting</w:t>
      </w:r>
      <w:proofErr w:type="spellEnd"/>
      <w:r>
        <w:rPr>
          <w:color w:val="000000"/>
        </w:rPr>
        <w:t xml:space="preserve"> criteria and will be automatically invited to attend the selection interview.</w:t>
      </w:r>
    </w:p>
    <w:p w:rsidR="00045F1C" w:rsidRPr="006532AC" w:rsidRDefault="00045F1C" w:rsidP="00F310A5">
      <w:pPr>
        <w:rPr>
          <w:rFonts w:ascii="Times New Roman" w:hAnsi="Times New Roman" w:cs="Times New Roman"/>
          <w:color w:val="000000" w:themeColor="text1"/>
          <w:szCs w:val="24"/>
        </w:rPr>
      </w:pPr>
    </w:p>
    <w:p w:rsidR="00045F1C" w:rsidRPr="00D5245B" w:rsidRDefault="00045F1C" w:rsidP="00F310A5">
      <w:pPr>
        <w:widowControl/>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br w:type="page"/>
      </w:r>
    </w:p>
    <w:p w:rsidR="00045F1C" w:rsidRPr="00D5245B" w:rsidRDefault="00F310A5" w:rsidP="00F310A5">
      <w:pPr>
        <w:rPr>
          <w:rFonts w:ascii="Times New Roman" w:hAnsi="Times New Roman" w:cs="Times New Roman"/>
          <w:color w:val="000000" w:themeColor="text1"/>
          <w:szCs w:val="24"/>
        </w:rPr>
      </w:pPr>
      <w:r w:rsidRPr="00F310A5">
        <w:rPr>
          <w:rFonts w:ascii="Times New Roman" w:hAnsi="Times New Roman" w:cs="Times New Roman"/>
          <w:noProof/>
          <w:color w:val="000000" w:themeColor="text1"/>
          <w:szCs w:val="24"/>
        </w:rPr>
        <w:lastRenderedPageBreak/>
        <w:drawing>
          <wp:anchor distT="0" distB="0" distL="114300" distR="114300" simplePos="0" relativeHeight="251663360" behindDoc="0" locked="0" layoutInCell="1" allowOverlap="1">
            <wp:simplePos x="0" y="0"/>
            <wp:positionH relativeFrom="column">
              <wp:posOffset>-641350</wp:posOffset>
            </wp:positionH>
            <wp:positionV relativeFrom="paragraph">
              <wp:posOffset>-725170</wp:posOffset>
            </wp:positionV>
            <wp:extent cx="6674485" cy="1449070"/>
            <wp:effectExtent l="19050" t="0" r="0" b="0"/>
            <wp:wrapThrough wrapText="bothSides">
              <wp:wrapPolygon edited="0">
                <wp:start x="-62" y="0"/>
                <wp:lineTo x="-62" y="21297"/>
                <wp:lineTo x="21577" y="21297"/>
                <wp:lineTo x="21577" y="0"/>
                <wp:lineTo x="-62" y="0"/>
              </wp:wrapPolygon>
            </wp:wrapThrough>
            <wp:docPr id="5" name="圖片 1" descr="C:\Users\s0129\Desktop\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129\Desktop\Letter.jpg"/>
                    <pic:cNvPicPr>
                      <a:picLocks noChangeAspect="1" noChangeArrowheads="1"/>
                    </pic:cNvPicPr>
                  </pic:nvPicPr>
                  <pic:blipFill>
                    <a:blip r:embed="rId7" cstate="print"/>
                    <a:srcRect r="2765" b="85062"/>
                    <a:stretch>
                      <a:fillRect/>
                    </a:stretch>
                  </pic:blipFill>
                  <pic:spPr bwMode="auto">
                    <a:xfrm>
                      <a:off x="0" y="0"/>
                      <a:ext cx="6674485" cy="1449070"/>
                    </a:xfrm>
                    <a:prstGeom prst="rect">
                      <a:avLst/>
                    </a:prstGeom>
                    <a:noFill/>
                    <a:ln w="9525">
                      <a:noFill/>
                      <a:miter lim="800000"/>
                      <a:headEnd/>
                      <a:tailEnd/>
                    </a:ln>
                  </pic:spPr>
                </pic:pic>
              </a:graphicData>
            </a:graphic>
          </wp:anchor>
        </w:drawing>
      </w:r>
    </w:p>
    <w:p w:rsidR="00045F1C" w:rsidRPr="00D5245B" w:rsidRDefault="00045F1C" w:rsidP="00F310A5">
      <w:pPr>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Please provide following information</w:t>
      </w:r>
    </w:p>
    <w:p w:rsidR="00045F1C" w:rsidRPr="00D5245B" w:rsidRDefault="00045F1C" w:rsidP="00F310A5">
      <w:pPr>
        <w:rPr>
          <w:rFonts w:ascii="Times New Roman" w:hAnsi="Times New Roman" w:cs="Times New Roman"/>
          <w:color w:val="000000" w:themeColor="text1"/>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
        <w:gridCol w:w="1418"/>
        <w:gridCol w:w="123"/>
        <w:gridCol w:w="6332"/>
      </w:tblGrid>
      <w:tr w:rsidR="00045F1C" w:rsidRPr="00D5245B" w:rsidTr="006D6C69">
        <w:trPr>
          <w:trHeight w:val="458"/>
        </w:trPr>
        <w:tc>
          <w:tcPr>
            <w:tcW w:w="675" w:type="dxa"/>
          </w:tcPr>
          <w:p w:rsidR="00045F1C" w:rsidRPr="00D5245B" w:rsidRDefault="00045F1C" w:rsidP="00F310A5">
            <w:pPr>
              <w:jc w:val="right"/>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1.</w:t>
            </w:r>
          </w:p>
        </w:tc>
        <w:tc>
          <w:tcPr>
            <w:tcW w:w="9019" w:type="dxa"/>
            <w:gridSpan w:val="3"/>
          </w:tcPr>
          <w:p w:rsidR="00045F1C" w:rsidRPr="00D5245B" w:rsidRDefault="00045F1C" w:rsidP="00F310A5">
            <w:pPr>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Are you a candidate with disability?</w:t>
            </w:r>
          </w:p>
        </w:tc>
      </w:tr>
      <w:tr w:rsidR="00045F1C" w:rsidRPr="00D5245B" w:rsidTr="006D6C69">
        <w:trPr>
          <w:trHeight w:val="421"/>
        </w:trPr>
        <w:tc>
          <w:tcPr>
            <w:tcW w:w="675" w:type="dxa"/>
          </w:tcPr>
          <w:p w:rsidR="00045F1C" w:rsidRPr="00D5245B" w:rsidRDefault="00045F1C" w:rsidP="00F310A5">
            <w:pPr>
              <w:jc w:val="right"/>
              <w:rPr>
                <w:rFonts w:ascii="Times New Roman" w:hAnsi="Times New Roman" w:cs="Times New Roman"/>
                <w:color w:val="000000" w:themeColor="text1"/>
                <w:szCs w:val="24"/>
              </w:rPr>
            </w:pPr>
          </w:p>
        </w:tc>
        <w:tc>
          <w:tcPr>
            <w:tcW w:w="9019" w:type="dxa"/>
            <w:gridSpan w:val="3"/>
          </w:tcPr>
          <w:p w:rsidR="00045F1C" w:rsidRPr="00D5245B" w:rsidRDefault="00045F1C" w:rsidP="00F310A5">
            <w:pPr>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Yes</w:t>
            </w:r>
            <w:r w:rsidRPr="00C242C5">
              <w:rPr>
                <w:rFonts w:asciiTheme="majorEastAsia" w:eastAsiaTheme="majorEastAsia" w:hAnsiTheme="majorEastAsia" w:cs="Times New Roman"/>
                <w:color w:val="000000" w:themeColor="text1"/>
                <w:szCs w:val="24"/>
              </w:rPr>
              <w:t>□</w:t>
            </w:r>
            <w:r w:rsidRPr="00D5245B">
              <w:rPr>
                <w:rFonts w:ascii="Times New Roman" w:cs="Times New Roman"/>
                <w:color w:val="000000" w:themeColor="text1"/>
                <w:szCs w:val="24"/>
              </w:rPr>
              <w:t xml:space="preserve">　</w:t>
            </w:r>
            <w:r w:rsidRPr="00D5245B">
              <w:rPr>
                <w:rFonts w:ascii="Times New Roman" w:hAnsi="Times New Roman" w:cs="Times New Roman"/>
                <w:color w:val="000000" w:themeColor="text1"/>
                <w:szCs w:val="24"/>
              </w:rPr>
              <w:t>No</w:t>
            </w:r>
            <w:r w:rsidRPr="00C242C5">
              <w:rPr>
                <w:rFonts w:asciiTheme="minorEastAsia" w:hAnsiTheme="minorEastAsia" w:cs="Times New Roman"/>
                <w:color w:val="000000" w:themeColor="text1"/>
                <w:szCs w:val="24"/>
              </w:rPr>
              <w:t>□</w:t>
            </w:r>
          </w:p>
        </w:tc>
      </w:tr>
      <w:tr w:rsidR="00045F1C" w:rsidRPr="00D5245B" w:rsidTr="006D6C69">
        <w:trPr>
          <w:trHeight w:val="697"/>
        </w:trPr>
        <w:tc>
          <w:tcPr>
            <w:tcW w:w="675" w:type="dxa"/>
          </w:tcPr>
          <w:p w:rsidR="00045F1C" w:rsidRPr="00D5245B" w:rsidRDefault="00045F1C" w:rsidP="00F310A5">
            <w:pPr>
              <w:jc w:val="right"/>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2.</w:t>
            </w:r>
          </w:p>
        </w:tc>
        <w:tc>
          <w:tcPr>
            <w:tcW w:w="9019" w:type="dxa"/>
            <w:gridSpan w:val="3"/>
            <w:tcBorders>
              <w:bottom w:val="single" w:sz="4" w:space="0" w:color="auto"/>
            </w:tcBorders>
          </w:tcPr>
          <w:p w:rsidR="00045F1C" w:rsidRDefault="00045F1C" w:rsidP="00F310A5">
            <w:pPr>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If yes, please indicate nature and degree of disability</w:t>
            </w:r>
          </w:p>
          <w:p w:rsidR="00C242C5" w:rsidRDefault="00C242C5" w:rsidP="00F310A5">
            <w:pPr>
              <w:rPr>
                <w:rFonts w:ascii="Times New Roman" w:hAnsi="Times New Roman" w:cs="Times New Roman"/>
                <w:color w:val="000000" w:themeColor="text1"/>
                <w:szCs w:val="24"/>
              </w:rPr>
            </w:pPr>
          </w:p>
          <w:p w:rsidR="00C242C5" w:rsidRPr="00D5245B" w:rsidRDefault="00C242C5" w:rsidP="00F310A5">
            <w:pPr>
              <w:rPr>
                <w:rFonts w:ascii="Times New Roman" w:hAnsi="Times New Roman" w:cs="Times New Roman"/>
                <w:color w:val="000000" w:themeColor="text1"/>
                <w:szCs w:val="24"/>
              </w:rPr>
            </w:pPr>
          </w:p>
        </w:tc>
      </w:tr>
      <w:tr w:rsidR="00045F1C" w:rsidRPr="00D5245B" w:rsidTr="006D6C69">
        <w:trPr>
          <w:trHeight w:val="813"/>
        </w:trPr>
        <w:tc>
          <w:tcPr>
            <w:tcW w:w="675" w:type="dxa"/>
          </w:tcPr>
          <w:p w:rsidR="00045F1C" w:rsidRPr="00D5245B" w:rsidRDefault="00045F1C" w:rsidP="00F310A5">
            <w:pPr>
              <w:jc w:val="right"/>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3.</w:t>
            </w:r>
          </w:p>
        </w:tc>
        <w:tc>
          <w:tcPr>
            <w:tcW w:w="9019" w:type="dxa"/>
            <w:gridSpan w:val="3"/>
            <w:tcBorders>
              <w:top w:val="single" w:sz="4" w:space="0" w:color="auto"/>
            </w:tcBorders>
          </w:tcPr>
          <w:p w:rsidR="00045F1C" w:rsidRPr="00D5245B" w:rsidRDefault="00045F1C" w:rsidP="00F310A5">
            <w:pPr>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Please specify whether you need special arrangement for taking the examination / attending</w:t>
            </w:r>
            <w:r w:rsidRPr="00D5245B">
              <w:rPr>
                <w:rFonts w:ascii="Times New Roman" w:hAnsi="Times New Roman" w:cs="Times New Roman"/>
                <w:color w:val="000000" w:themeColor="text1"/>
                <w:szCs w:val="24"/>
              </w:rPr>
              <w:tab/>
              <w:t>an interview</w:t>
            </w:r>
          </w:p>
        </w:tc>
      </w:tr>
      <w:tr w:rsidR="00045F1C" w:rsidRPr="00D5245B" w:rsidTr="006D6C69">
        <w:trPr>
          <w:trHeight w:val="429"/>
        </w:trPr>
        <w:tc>
          <w:tcPr>
            <w:tcW w:w="675" w:type="dxa"/>
          </w:tcPr>
          <w:p w:rsidR="00045F1C" w:rsidRPr="00D5245B" w:rsidRDefault="00045F1C" w:rsidP="00F310A5">
            <w:pPr>
              <w:jc w:val="right"/>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3.1</w:t>
            </w:r>
          </w:p>
        </w:tc>
        <w:tc>
          <w:tcPr>
            <w:tcW w:w="1560" w:type="dxa"/>
            <w:gridSpan w:val="2"/>
          </w:tcPr>
          <w:p w:rsidR="00045F1C" w:rsidRPr="00D5245B" w:rsidRDefault="00045F1C" w:rsidP="00F310A5">
            <w:pPr>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Examination</w:t>
            </w:r>
          </w:p>
        </w:tc>
        <w:tc>
          <w:tcPr>
            <w:tcW w:w="7459" w:type="dxa"/>
          </w:tcPr>
          <w:p w:rsidR="00045F1C" w:rsidRPr="00D5245B" w:rsidRDefault="00045F1C" w:rsidP="00F310A5">
            <w:pPr>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 xml:space="preserve">Yes </w:t>
            </w:r>
            <w:r w:rsidRPr="00C242C5">
              <w:rPr>
                <w:rFonts w:asciiTheme="minorEastAsia" w:hAnsiTheme="minorEastAsia" w:cs="Times New Roman"/>
                <w:color w:val="000000" w:themeColor="text1"/>
                <w:szCs w:val="24"/>
              </w:rPr>
              <w:t>□</w:t>
            </w:r>
            <w:r w:rsidRPr="00D5245B">
              <w:rPr>
                <w:rFonts w:ascii="Times New Roman" w:cs="Times New Roman"/>
                <w:color w:val="000000" w:themeColor="text1"/>
                <w:szCs w:val="24"/>
              </w:rPr>
              <w:t xml:space="preserve">　</w:t>
            </w:r>
            <w:r w:rsidRPr="00D5245B">
              <w:rPr>
                <w:rFonts w:ascii="Times New Roman" w:hAnsi="Times New Roman" w:cs="Times New Roman"/>
                <w:color w:val="000000" w:themeColor="text1"/>
                <w:szCs w:val="24"/>
              </w:rPr>
              <w:t xml:space="preserve">No </w:t>
            </w:r>
            <w:r w:rsidRPr="00C242C5">
              <w:rPr>
                <w:rFonts w:asciiTheme="minorEastAsia" w:hAnsiTheme="minorEastAsia" w:cs="Times New Roman"/>
                <w:color w:val="000000" w:themeColor="text1"/>
                <w:szCs w:val="24"/>
              </w:rPr>
              <w:t>□</w:t>
            </w:r>
          </w:p>
        </w:tc>
      </w:tr>
      <w:tr w:rsidR="00045F1C" w:rsidRPr="00D5245B" w:rsidTr="006D6C69">
        <w:trPr>
          <w:trHeight w:val="720"/>
        </w:trPr>
        <w:tc>
          <w:tcPr>
            <w:tcW w:w="675" w:type="dxa"/>
          </w:tcPr>
          <w:p w:rsidR="00045F1C" w:rsidRPr="00D5245B" w:rsidRDefault="00045F1C" w:rsidP="00F310A5">
            <w:pPr>
              <w:jc w:val="right"/>
              <w:rPr>
                <w:rFonts w:ascii="Times New Roman" w:hAnsi="Times New Roman" w:cs="Times New Roman"/>
                <w:color w:val="000000" w:themeColor="text1"/>
                <w:szCs w:val="24"/>
              </w:rPr>
            </w:pPr>
          </w:p>
        </w:tc>
        <w:tc>
          <w:tcPr>
            <w:tcW w:w="9019" w:type="dxa"/>
            <w:gridSpan w:val="3"/>
            <w:tcBorders>
              <w:bottom w:val="single" w:sz="4" w:space="0" w:color="auto"/>
            </w:tcBorders>
          </w:tcPr>
          <w:p w:rsidR="00045F1C" w:rsidRDefault="00045F1C" w:rsidP="00F310A5">
            <w:pPr>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If yes, please specify the arrangement required for examination</w:t>
            </w:r>
          </w:p>
          <w:p w:rsidR="00C242C5" w:rsidRDefault="00C242C5" w:rsidP="00F310A5">
            <w:pPr>
              <w:rPr>
                <w:rFonts w:ascii="Times New Roman" w:hAnsi="Times New Roman" w:cs="Times New Roman"/>
                <w:color w:val="000000" w:themeColor="text1"/>
                <w:szCs w:val="24"/>
              </w:rPr>
            </w:pPr>
          </w:p>
          <w:p w:rsidR="00C242C5" w:rsidRPr="00D5245B" w:rsidRDefault="00C242C5" w:rsidP="00F310A5">
            <w:pPr>
              <w:rPr>
                <w:rFonts w:ascii="Times New Roman" w:hAnsi="Times New Roman" w:cs="Times New Roman"/>
                <w:color w:val="000000" w:themeColor="text1"/>
                <w:szCs w:val="24"/>
              </w:rPr>
            </w:pPr>
          </w:p>
        </w:tc>
      </w:tr>
      <w:tr w:rsidR="00045F1C" w:rsidRPr="00D5245B" w:rsidTr="006D6C69">
        <w:trPr>
          <w:trHeight w:val="390"/>
        </w:trPr>
        <w:tc>
          <w:tcPr>
            <w:tcW w:w="675" w:type="dxa"/>
          </w:tcPr>
          <w:p w:rsidR="00045F1C" w:rsidRPr="00D5245B" w:rsidRDefault="00045F1C" w:rsidP="00F310A5">
            <w:pPr>
              <w:jc w:val="right"/>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3.2</w:t>
            </w:r>
          </w:p>
        </w:tc>
        <w:tc>
          <w:tcPr>
            <w:tcW w:w="1418" w:type="dxa"/>
            <w:tcBorders>
              <w:top w:val="single" w:sz="4" w:space="0" w:color="auto"/>
            </w:tcBorders>
          </w:tcPr>
          <w:p w:rsidR="00045F1C" w:rsidRPr="00D5245B" w:rsidRDefault="00045F1C" w:rsidP="00F310A5">
            <w:pPr>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Interview</w:t>
            </w:r>
          </w:p>
        </w:tc>
        <w:tc>
          <w:tcPr>
            <w:tcW w:w="7601" w:type="dxa"/>
            <w:gridSpan w:val="2"/>
            <w:tcBorders>
              <w:top w:val="single" w:sz="4" w:space="0" w:color="auto"/>
            </w:tcBorders>
          </w:tcPr>
          <w:p w:rsidR="00045F1C" w:rsidRPr="00D5245B" w:rsidRDefault="00045F1C" w:rsidP="00F310A5">
            <w:pPr>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 xml:space="preserve">Yes </w:t>
            </w:r>
            <w:r w:rsidRPr="00C242C5">
              <w:rPr>
                <w:rFonts w:asciiTheme="minorEastAsia" w:hAnsiTheme="minorEastAsia" w:cs="Times New Roman"/>
                <w:color w:val="000000" w:themeColor="text1"/>
                <w:szCs w:val="24"/>
              </w:rPr>
              <w:t>□</w:t>
            </w:r>
            <w:r w:rsidRPr="00D5245B">
              <w:rPr>
                <w:rFonts w:ascii="Times New Roman" w:cs="Times New Roman"/>
                <w:color w:val="000000" w:themeColor="text1"/>
                <w:szCs w:val="24"/>
              </w:rPr>
              <w:t xml:space="preserve">　</w:t>
            </w:r>
            <w:r w:rsidRPr="00D5245B">
              <w:rPr>
                <w:rFonts w:ascii="Times New Roman" w:hAnsi="Times New Roman" w:cs="Times New Roman"/>
                <w:color w:val="000000" w:themeColor="text1"/>
                <w:szCs w:val="24"/>
              </w:rPr>
              <w:t xml:space="preserve">No </w:t>
            </w:r>
            <w:r w:rsidRPr="00C242C5">
              <w:rPr>
                <w:rFonts w:asciiTheme="minorEastAsia" w:hAnsiTheme="minorEastAsia" w:cs="Times New Roman"/>
                <w:color w:val="000000" w:themeColor="text1"/>
                <w:szCs w:val="24"/>
              </w:rPr>
              <w:t>□</w:t>
            </w:r>
          </w:p>
        </w:tc>
      </w:tr>
      <w:tr w:rsidR="00045F1C" w:rsidRPr="00D5245B" w:rsidTr="006D6C69">
        <w:trPr>
          <w:trHeight w:val="720"/>
        </w:trPr>
        <w:tc>
          <w:tcPr>
            <w:tcW w:w="675" w:type="dxa"/>
          </w:tcPr>
          <w:p w:rsidR="00045F1C" w:rsidRPr="00D5245B" w:rsidRDefault="00045F1C" w:rsidP="00F310A5">
            <w:pPr>
              <w:jc w:val="right"/>
              <w:rPr>
                <w:rFonts w:ascii="Times New Roman" w:hAnsi="Times New Roman" w:cs="Times New Roman"/>
                <w:color w:val="000000" w:themeColor="text1"/>
                <w:szCs w:val="24"/>
              </w:rPr>
            </w:pPr>
          </w:p>
        </w:tc>
        <w:tc>
          <w:tcPr>
            <w:tcW w:w="9019" w:type="dxa"/>
            <w:gridSpan w:val="3"/>
            <w:tcBorders>
              <w:bottom w:val="single" w:sz="4" w:space="0" w:color="auto"/>
            </w:tcBorders>
          </w:tcPr>
          <w:p w:rsidR="00045F1C" w:rsidRDefault="00045F1C" w:rsidP="00F310A5">
            <w:pPr>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If yes, please specify the arrangement required for interview</w:t>
            </w:r>
          </w:p>
          <w:p w:rsidR="00C242C5" w:rsidRDefault="00C242C5" w:rsidP="00F310A5">
            <w:pPr>
              <w:rPr>
                <w:rFonts w:ascii="Times New Roman" w:hAnsi="Times New Roman" w:cs="Times New Roman"/>
                <w:color w:val="000000" w:themeColor="text1"/>
                <w:szCs w:val="24"/>
              </w:rPr>
            </w:pPr>
          </w:p>
          <w:p w:rsidR="00C242C5" w:rsidRPr="00D5245B" w:rsidRDefault="00C242C5" w:rsidP="00F310A5">
            <w:pPr>
              <w:rPr>
                <w:rFonts w:ascii="Times New Roman" w:hAnsi="Times New Roman" w:cs="Times New Roman"/>
                <w:color w:val="000000" w:themeColor="text1"/>
                <w:szCs w:val="24"/>
              </w:rPr>
            </w:pPr>
          </w:p>
        </w:tc>
      </w:tr>
    </w:tbl>
    <w:p w:rsidR="00045F1C" w:rsidRPr="00D5245B" w:rsidRDefault="00045F1C" w:rsidP="00F310A5">
      <w:pPr>
        <w:rPr>
          <w:rFonts w:ascii="Times New Roman" w:hAnsi="Times New Roman" w:cs="Times New Roman"/>
          <w:color w:val="000000" w:themeColor="text1"/>
          <w:szCs w:val="24"/>
        </w:rPr>
      </w:pPr>
    </w:p>
    <w:p w:rsidR="00045F1C" w:rsidRPr="00D5245B" w:rsidRDefault="00045F1C" w:rsidP="00F310A5">
      <w:pPr>
        <w:jc w:val="both"/>
        <w:rPr>
          <w:rFonts w:ascii="Times New Roman" w:hAnsi="Times New Roman" w:cs="Times New Roman"/>
          <w:color w:val="000000" w:themeColor="text1"/>
          <w:szCs w:val="24"/>
        </w:rPr>
      </w:pPr>
      <w:r w:rsidRPr="00D5245B">
        <w:rPr>
          <w:rFonts w:ascii="Times New Roman" w:hAnsi="Times New Roman" w:cs="Times New Roman"/>
          <w:color w:val="000000" w:themeColor="text1"/>
          <w:szCs w:val="24"/>
        </w:rPr>
        <w:t>(Note : Candidates with disabilities are considered on equal terms with other applicants. HKCSS may require medical proof of their disability if candidates wish to make use of the selection interview arrangements applicable to candidates with disabilities.)</w:t>
      </w:r>
    </w:p>
    <w:p w:rsidR="00AF602C" w:rsidRPr="00045F1C" w:rsidRDefault="00F310A5" w:rsidP="00F310A5">
      <w:r w:rsidRPr="00F310A5">
        <w:rPr>
          <w:noProof/>
        </w:rPr>
        <w:drawing>
          <wp:anchor distT="0" distB="0" distL="114300" distR="114300" simplePos="0" relativeHeight="251665408" behindDoc="0" locked="0" layoutInCell="1" allowOverlap="1">
            <wp:simplePos x="0" y="0"/>
            <wp:positionH relativeFrom="column">
              <wp:posOffset>-393580</wp:posOffset>
            </wp:positionH>
            <wp:positionV relativeFrom="paragraph">
              <wp:posOffset>2904346</wp:posOffset>
            </wp:positionV>
            <wp:extent cx="6424882" cy="862642"/>
            <wp:effectExtent l="19050" t="0" r="0" b="0"/>
            <wp:wrapThrough wrapText="bothSides">
              <wp:wrapPolygon edited="0">
                <wp:start x="-64" y="0"/>
                <wp:lineTo x="-64" y="20996"/>
                <wp:lineTo x="21585" y="20996"/>
                <wp:lineTo x="21585" y="0"/>
                <wp:lineTo x="-64" y="0"/>
              </wp:wrapPolygon>
            </wp:wrapThrough>
            <wp:docPr id="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24295" cy="862330"/>
                    </a:xfrm>
                    <a:prstGeom prst="rect">
                      <a:avLst/>
                    </a:prstGeom>
                    <a:noFill/>
                    <a:ln w="9525">
                      <a:noFill/>
                      <a:miter lim="800000"/>
                      <a:headEnd/>
                      <a:tailEnd/>
                    </a:ln>
                  </pic:spPr>
                </pic:pic>
              </a:graphicData>
            </a:graphic>
          </wp:anchor>
        </w:drawing>
      </w:r>
    </w:p>
    <w:sectPr w:rsidR="00AF602C" w:rsidRPr="00045F1C" w:rsidSect="00AF602C">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51B" w:rsidRDefault="0093251B"/>
  </w:endnote>
  <w:endnote w:type="continuationSeparator" w:id="0">
    <w:p w:rsidR="0093251B" w:rsidRDefault="0093251B"/>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51B" w:rsidRDefault="0093251B"/>
  </w:footnote>
  <w:footnote w:type="continuationSeparator" w:id="0">
    <w:p w:rsidR="0093251B" w:rsidRDefault="0093251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297A21133397404A9F70AD3F796F2088"/>
      </w:placeholder>
      <w:temporary/>
      <w:showingPlcHdr/>
    </w:sdtPr>
    <w:sdtContent>
      <w:p w:rsidR="00F310A5" w:rsidRDefault="00F310A5">
        <w:pPr>
          <w:pStyle w:val="a5"/>
        </w:pPr>
        <w:r>
          <w:rPr>
            <w:lang w:val="zh-HK"/>
          </w:rPr>
          <w:t>[</w:t>
        </w:r>
        <w:r>
          <w:rPr>
            <w:lang w:val="zh-HK"/>
          </w:rPr>
          <w:t>鍵入文字</w:t>
        </w:r>
        <w:r>
          <w:rPr>
            <w:lang w:val="zh-HK"/>
          </w:rPr>
          <w:t>]</w:t>
        </w:r>
      </w:p>
    </w:sdtContent>
  </w:sdt>
  <w:p w:rsidR="00F310A5" w:rsidRDefault="00F310A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E00"/>
    <w:rsid w:val="00045F1C"/>
    <w:rsid w:val="002E2AA0"/>
    <w:rsid w:val="002F0B8E"/>
    <w:rsid w:val="00314E00"/>
    <w:rsid w:val="003F1BA7"/>
    <w:rsid w:val="0048317F"/>
    <w:rsid w:val="004D2014"/>
    <w:rsid w:val="00513DD4"/>
    <w:rsid w:val="005F04F0"/>
    <w:rsid w:val="006532AC"/>
    <w:rsid w:val="006E658A"/>
    <w:rsid w:val="00792B9A"/>
    <w:rsid w:val="00805EA5"/>
    <w:rsid w:val="0081710C"/>
    <w:rsid w:val="00881292"/>
    <w:rsid w:val="0093251B"/>
    <w:rsid w:val="00964F5F"/>
    <w:rsid w:val="00AF602C"/>
    <w:rsid w:val="00B142DC"/>
    <w:rsid w:val="00B75A86"/>
    <w:rsid w:val="00C060C7"/>
    <w:rsid w:val="00C16AE4"/>
    <w:rsid w:val="00C242C5"/>
    <w:rsid w:val="00C44797"/>
    <w:rsid w:val="00DB1AF7"/>
    <w:rsid w:val="00EA2693"/>
    <w:rsid w:val="00F310A5"/>
    <w:rsid w:val="00F542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2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E0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4E00"/>
    <w:rPr>
      <w:rFonts w:asciiTheme="majorHAnsi" w:eastAsiaTheme="majorEastAsia" w:hAnsiTheme="majorHAnsi" w:cstheme="majorBidi"/>
      <w:sz w:val="18"/>
      <w:szCs w:val="18"/>
    </w:rPr>
  </w:style>
  <w:style w:type="paragraph" w:styleId="a5">
    <w:name w:val="header"/>
    <w:basedOn w:val="a"/>
    <w:link w:val="a6"/>
    <w:uiPriority w:val="99"/>
    <w:unhideWhenUsed/>
    <w:rsid w:val="003F1BA7"/>
    <w:pPr>
      <w:tabs>
        <w:tab w:val="center" w:pos="4153"/>
        <w:tab w:val="right" w:pos="8306"/>
      </w:tabs>
      <w:snapToGrid w:val="0"/>
    </w:pPr>
    <w:rPr>
      <w:sz w:val="20"/>
      <w:szCs w:val="20"/>
    </w:rPr>
  </w:style>
  <w:style w:type="character" w:customStyle="1" w:styleId="a6">
    <w:name w:val="頁首 字元"/>
    <w:basedOn w:val="a0"/>
    <w:link w:val="a5"/>
    <w:uiPriority w:val="99"/>
    <w:rsid w:val="003F1BA7"/>
    <w:rPr>
      <w:sz w:val="20"/>
      <w:szCs w:val="20"/>
    </w:rPr>
  </w:style>
  <w:style w:type="paragraph" w:styleId="a7">
    <w:name w:val="footer"/>
    <w:basedOn w:val="a"/>
    <w:link w:val="a8"/>
    <w:uiPriority w:val="99"/>
    <w:unhideWhenUsed/>
    <w:rsid w:val="003F1BA7"/>
    <w:pPr>
      <w:tabs>
        <w:tab w:val="center" w:pos="4153"/>
        <w:tab w:val="right" w:pos="8306"/>
      </w:tabs>
      <w:snapToGrid w:val="0"/>
    </w:pPr>
    <w:rPr>
      <w:sz w:val="20"/>
      <w:szCs w:val="20"/>
    </w:rPr>
  </w:style>
  <w:style w:type="character" w:customStyle="1" w:styleId="a8">
    <w:name w:val="頁尾 字元"/>
    <w:basedOn w:val="a0"/>
    <w:link w:val="a7"/>
    <w:uiPriority w:val="99"/>
    <w:rsid w:val="003F1BA7"/>
    <w:rPr>
      <w:sz w:val="20"/>
      <w:szCs w:val="20"/>
    </w:rPr>
  </w:style>
  <w:style w:type="table" w:styleId="a9">
    <w:name w:val="Table Grid"/>
    <w:basedOn w:val="a1"/>
    <w:uiPriority w:val="59"/>
    <w:rsid w:val="00045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7A21133397404A9F70AD3F796F2088"/>
        <w:category>
          <w:name w:val="一般"/>
          <w:gallery w:val="placeholder"/>
        </w:category>
        <w:types>
          <w:type w:val="bbPlcHdr"/>
        </w:types>
        <w:behaviors>
          <w:behavior w:val="content"/>
        </w:behaviors>
        <w:guid w:val="{2689D557-28CE-4E62-B16C-74D883F3AC20}"/>
      </w:docPartPr>
      <w:docPartBody>
        <w:p w:rsidR="00492528" w:rsidRDefault="00AC5247" w:rsidP="00AC5247">
          <w:pPr>
            <w:pStyle w:val="297A21133397404A9F70AD3F796F2088"/>
          </w:pPr>
          <w:r>
            <w:rPr>
              <w:lang w:val="zh-HK" w:eastAsia="zh-HK"/>
            </w:rPr>
            <w:t>[</w:t>
          </w:r>
          <w:r>
            <w:rPr>
              <w:lang w:val="zh-HK" w:eastAsia="zh-HK"/>
            </w:rPr>
            <w:t>鍵入文字</w:t>
          </w:r>
          <w:r>
            <w:rPr>
              <w:lang w:val="zh-HK" w:eastAsia="zh-HK"/>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5247"/>
    <w:rsid w:val="002365F1"/>
    <w:rsid w:val="002A4453"/>
    <w:rsid w:val="00492528"/>
    <w:rsid w:val="00AC5247"/>
    <w:rsid w:val="00B608AB"/>
    <w:rsid w:val="00C551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52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97A21133397404A9F70AD3F796F2088">
    <w:name w:val="297A21133397404A9F70AD3F796F2088"/>
    <w:rsid w:val="00AC5247"/>
    <w:pPr>
      <w:widowControl w:val="0"/>
    </w:pPr>
  </w:style>
  <w:style w:type="paragraph" w:customStyle="1" w:styleId="F06762CE1ADC49E4A62B4019A74ECE48">
    <w:name w:val="F06762CE1ADC49E4A62B4019A74ECE48"/>
    <w:rsid w:val="00AC5247"/>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BE5F6-9B50-470F-A202-228DBF72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s0040</dc:creator>
  <cp:lastModifiedBy>s0121</cp:lastModifiedBy>
  <cp:revision>2</cp:revision>
  <dcterms:created xsi:type="dcterms:W3CDTF">2019-06-04T03:00:00Z</dcterms:created>
  <dcterms:modified xsi:type="dcterms:W3CDTF">2019-06-04T03:00:00Z</dcterms:modified>
</cp:coreProperties>
</file>