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AD2" w:rsidRDefault="00AE0AD2" w:rsidP="00AE0AD2">
      <w:pPr>
        <w:pStyle w:val="Default"/>
      </w:pPr>
    </w:p>
    <w:p w:rsidR="00AE0AD2" w:rsidRDefault="00AE0AD2" w:rsidP="00AE0AD2">
      <w:pPr>
        <w:pStyle w:val="Default"/>
        <w:jc w:val="center"/>
        <w:rPr>
          <w:sz w:val="26"/>
          <w:szCs w:val="26"/>
        </w:rPr>
      </w:pPr>
      <w:r w:rsidRPr="00AE0AD2">
        <w:rPr>
          <w:rFonts w:hint="eastAsia"/>
          <w:sz w:val="26"/>
          <w:szCs w:val="26"/>
        </w:rPr>
        <w:t>港燈社聯表揚傑出第三齡人士</w:t>
      </w:r>
    </w:p>
    <w:p w:rsidR="00AE0AD2" w:rsidRDefault="00AE0AD2" w:rsidP="00AE0AD2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 w:rsidRPr="00AE0AD2">
        <w:rPr>
          <w:rFonts w:ascii="Times New Roman" w:hAnsi="Times New Roman" w:cs="Times New Roman"/>
          <w:sz w:val="26"/>
          <w:szCs w:val="26"/>
        </w:rPr>
        <w:t>Outstanding Retirees Getting Younger</w:t>
      </w:r>
    </w:p>
    <w:p w:rsidR="00AE0AD2" w:rsidRDefault="00AE0AD2" w:rsidP="00AE0AD2">
      <w:pPr>
        <w:pStyle w:val="Default"/>
        <w:rPr>
          <w:rFonts w:hAnsi="Times New Roman"/>
          <w:sz w:val="26"/>
          <w:szCs w:val="26"/>
        </w:rPr>
      </w:pPr>
    </w:p>
    <w:p w:rsidR="00AE0AD2" w:rsidRDefault="00AE0AD2" w:rsidP="00AE0AD2">
      <w:pPr>
        <w:pStyle w:val="Default"/>
        <w:rPr>
          <w:rFonts w:hAnsi="Times New Roman"/>
          <w:sz w:val="26"/>
          <w:szCs w:val="26"/>
        </w:rPr>
      </w:pPr>
    </w:p>
    <w:p w:rsidR="00AE0AD2" w:rsidRDefault="00AE0AD2" w:rsidP="00AE0AD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hint="eastAsia"/>
          <w:sz w:val="26"/>
          <w:szCs w:val="26"/>
        </w:rPr>
        <w:t>圖片說明</w:t>
      </w:r>
      <w:r>
        <w:rPr>
          <w:rFonts w:ascii="Times New Roman" w:hAnsi="Times New Roman" w:cs="Times New Roman"/>
          <w:sz w:val="26"/>
          <w:szCs w:val="26"/>
        </w:rPr>
        <w:t xml:space="preserve">Photo captions </w:t>
      </w:r>
    </w:p>
    <w:p w:rsidR="000A27E2" w:rsidRDefault="000A27E2" w:rsidP="00AE0AD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0A27E2" w:rsidRDefault="00602985" w:rsidP="001364F5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U3A </w:t>
      </w:r>
      <w:r w:rsidRPr="00602985">
        <w:rPr>
          <w:rFonts w:ascii="Times New Roman" w:hAnsi="Times New Roman" w:cs="Times New Roman" w:hint="eastAsia"/>
          <w:sz w:val="26"/>
          <w:szCs w:val="26"/>
        </w:rPr>
        <w:t>學員表演柔力球，充份展示第三齡人士的</w:t>
      </w:r>
      <w:r w:rsidR="001364F5" w:rsidRPr="001364F5">
        <w:rPr>
          <w:rFonts w:ascii="Times New Roman" w:hAnsi="Times New Roman" w:cs="Times New Roman" w:hint="eastAsia"/>
          <w:sz w:val="26"/>
          <w:szCs w:val="26"/>
        </w:rPr>
        <w:t>活</w:t>
      </w:r>
      <w:r w:rsidRPr="00602985">
        <w:rPr>
          <w:rFonts w:ascii="Times New Roman" w:hAnsi="Times New Roman" w:cs="Times New Roman" w:hint="eastAsia"/>
          <w:sz w:val="26"/>
          <w:szCs w:val="26"/>
        </w:rPr>
        <w:t>力，亦為</w:t>
      </w:r>
      <w:r w:rsidR="001364F5" w:rsidRPr="001364F5">
        <w:rPr>
          <w:rFonts w:ascii="Times New Roman" w:hAnsi="Times New Roman" w:cs="Times New Roman" w:hint="eastAsia"/>
          <w:sz w:val="26"/>
          <w:szCs w:val="26"/>
        </w:rPr>
        <w:t>今日舉行的</w:t>
      </w:r>
      <w:r w:rsidRPr="00602985">
        <w:rPr>
          <w:rFonts w:ascii="Times New Roman" w:hAnsi="Times New Roman" w:cs="Times New Roman" w:hint="eastAsia"/>
          <w:sz w:val="26"/>
          <w:szCs w:val="26"/>
        </w:rPr>
        <w:t>第五屆「傑出第三齡人士選舉暨</w:t>
      </w:r>
      <w:r>
        <w:rPr>
          <w:rFonts w:ascii="Times New Roman" w:hAnsi="Times New Roman" w:cs="Times New Roman" w:hint="eastAsia"/>
          <w:sz w:val="26"/>
          <w:szCs w:val="26"/>
        </w:rPr>
        <w:t>第三齡</w:t>
      </w:r>
      <w:r w:rsidRPr="00602985">
        <w:rPr>
          <w:rFonts w:ascii="Times New Roman" w:hAnsi="Times New Roman" w:cs="Times New Roman" w:hint="eastAsia"/>
          <w:sz w:val="26"/>
          <w:szCs w:val="26"/>
        </w:rPr>
        <w:t>學苑結業禮」揭開序幕。</w:t>
      </w:r>
    </w:p>
    <w:p w:rsidR="00602985" w:rsidRDefault="00602985" w:rsidP="00602985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</w:p>
    <w:p w:rsidR="00602985" w:rsidRDefault="001364F5" w:rsidP="00602985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“</w:t>
      </w:r>
      <w:proofErr w:type="spellStart"/>
      <w:r>
        <w:rPr>
          <w:rFonts w:ascii="Times New Roman" w:hAnsi="Times New Roman" w:cs="Times New Roman"/>
          <w:sz w:val="26"/>
          <w:szCs w:val="26"/>
        </w:rPr>
        <w:t>Rouliqiu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” performance by U3A students kick starts </w:t>
      </w:r>
      <w:r w:rsidR="00B34F2E">
        <w:rPr>
          <w:rFonts w:ascii="Times New Roman" w:hAnsi="Times New Roman" w:cs="Times New Roman"/>
          <w:sz w:val="26"/>
          <w:szCs w:val="26"/>
        </w:rPr>
        <w:t>today’s</w:t>
      </w:r>
      <w:r>
        <w:rPr>
          <w:rFonts w:ascii="Times New Roman" w:hAnsi="Times New Roman" w:cs="Times New Roman"/>
          <w:sz w:val="26"/>
          <w:szCs w:val="26"/>
        </w:rPr>
        <w:t xml:space="preserve"> 5</w:t>
      </w:r>
      <w:r w:rsidRPr="001364F5">
        <w:rPr>
          <w:rFonts w:ascii="Times New Roman" w:hAnsi="Times New Roman" w:cs="Times New Roman"/>
          <w:sz w:val="26"/>
          <w:szCs w:val="26"/>
          <w:vertAlign w:val="superscript"/>
        </w:rPr>
        <w:t>th</w:t>
      </w:r>
      <w:r>
        <w:rPr>
          <w:rFonts w:ascii="Times New Roman" w:hAnsi="Times New Roman" w:cs="Times New Roman"/>
          <w:sz w:val="26"/>
          <w:szCs w:val="26"/>
        </w:rPr>
        <w:t xml:space="preserve"> Outstanding Third Age Citizens Award cum U3A Completion Ceremony. </w:t>
      </w:r>
    </w:p>
    <w:p w:rsidR="001364F5" w:rsidRDefault="001364F5" w:rsidP="001364F5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B34F2E" w:rsidRDefault="00B34F2E" w:rsidP="00B34F2E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B34F2E">
        <w:rPr>
          <w:rFonts w:ascii="Times New Roman" w:hAnsi="Times New Roman" w:cs="Times New Roman" w:hint="eastAsia"/>
          <w:sz w:val="26"/>
          <w:szCs w:val="26"/>
        </w:rPr>
        <w:t>嘉賓們都興緻勃勃地試玩柔力球。</w:t>
      </w:r>
    </w:p>
    <w:p w:rsidR="00B34F2E" w:rsidRDefault="00B34F2E" w:rsidP="00B34F2E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B34F2E" w:rsidRPr="00B34F2E" w:rsidRDefault="00B34F2E" w:rsidP="00B34F2E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Guests could not wait to try out the “</w:t>
      </w:r>
      <w:proofErr w:type="spellStart"/>
      <w:r>
        <w:rPr>
          <w:rFonts w:ascii="Times New Roman" w:hAnsi="Times New Roman" w:cs="Times New Roman"/>
          <w:sz w:val="26"/>
          <w:szCs w:val="26"/>
        </w:rPr>
        <w:t>Rouliqiu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” exercise. </w:t>
      </w:r>
    </w:p>
    <w:p w:rsidR="00B34F2E" w:rsidRPr="00B34F2E" w:rsidRDefault="00B34F2E" w:rsidP="00B34F2E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</w:p>
    <w:p w:rsidR="001364F5" w:rsidRDefault="00CB4813" w:rsidP="00CB4813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hint="eastAsia"/>
          <w:sz w:val="26"/>
          <w:szCs w:val="26"/>
        </w:rPr>
        <w:t>尹志田表示</w:t>
      </w:r>
      <w:r w:rsidRPr="00CB4813">
        <w:rPr>
          <w:rFonts w:hAnsi="Times New Roman" w:hint="eastAsia"/>
          <w:sz w:val="26"/>
          <w:szCs w:val="26"/>
        </w:rPr>
        <w:t>，</w:t>
      </w:r>
      <w:r>
        <w:rPr>
          <w:rFonts w:hAnsi="Times New Roman" w:hint="eastAsia"/>
          <w:sz w:val="26"/>
          <w:szCs w:val="26"/>
        </w:rPr>
        <w:t>很高興</w:t>
      </w:r>
      <w:r w:rsidRPr="00CB4813">
        <w:rPr>
          <w:rFonts w:hAnsi="Times New Roman" w:hint="eastAsia"/>
          <w:sz w:val="26"/>
          <w:szCs w:val="26"/>
        </w:rPr>
        <w:t>見到越來越多</w:t>
      </w:r>
      <w:r>
        <w:rPr>
          <w:rFonts w:ascii="Times New Roman" w:hAnsi="Times New Roman" w:cs="Times New Roman" w:hint="eastAsia"/>
          <w:sz w:val="26"/>
          <w:szCs w:val="26"/>
        </w:rPr>
        <w:t>較年青</w:t>
      </w:r>
      <w:r w:rsidRPr="00CB4813">
        <w:rPr>
          <w:rFonts w:ascii="Times New Roman" w:hAnsi="Times New Roman" w:cs="Times New Roman" w:hint="eastAsia"/>
          <w:sz w:val="26"/>
          <w:szCs w:val="26"/>
        </w:rPr>
        <w:t>的『傑出第三齡人士』退休後繼續服務社會，為人口越趨高齡化的香港注入新動力。</w:t>
      </w:r>
    </w:p>
    <w:p w:rsidR="00CB4813" w:rsidRDefault="00CB4813" w:rsidP="00CB4813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</w:p>
    <w:p w:rsidR="00CB4813" w:rsidRDefault="00AD2923" w:rsidP="00CB4813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  <w:r w:rsidRPr="00AD2923">
        <w:rPr>
          <w:rFonts w:ascii="Times New Roman" w:hAnsi="Times New Roman" w:cs="Times New Roman"/>
          <w:sz w:val="26"/>
          <w:szCs w:val="26"/>
        </w:rPr>
        <w:t>Mr. Wan Chi-tin</w:t>
      </w:r>
      <w:r>
        <w:rPr>
          <w:rFonts w:ascii="Times New Roman" w:hAnsi="Times New Roman" w:cs="Times New Roman"/>
          <w:sz w:val="26"/>
          <w:szCs w:val="26"/>
        </w:rPr>
        <w:t xml:space="preserve"> is glad to see that more young retirees are serving</w:t>
      </w:r>
      <w:r w:rsidRPr="00AD2923">
        <w:rPr>
          <w:rFonts w:ascii="Times New Roman" w:hAnsi="Times New Roman" w:cs="Times New Roman"/>
          <w:sz w:val="26"/>
          <w:szCs w:val="26"/>
        </w:rPr>
        <w:t xml:space="preserve"> the community after their retirement</w:t>
      </w:r>
      <w:r w:rsidR="00B60513">
        <w:rPr>
          <w:rFonts w:ascii="Times New Roman" w:hAnsi="Times New Roman" w:cs="Times New Roman"/>
          <w:sz w:val="26"/>
          <w:szCs w:val="26"/>
        </w:rPr>
        <w:t xml:space="preserve">, which </w:t>
      </w:r>
      <w:r w:rsidR="00B34F2E">
        <w:rPr>
          <w:rFonts w:ascii="Times New Roman" w:hAnsi="Times New Roman" w:cs="Times New Roman"/>
          <w:sz w:val="26"/>
          <w:szCs w:val="26"/>
        </w:rPr>
        <w:t>has become</w:t>
      </w:r>
      <w:r w:rsidR="00B60513">
        <w:rPr>
          <w:rFonts w:ascii="Times New Roman" w:hAnsi="Times New Roman" w:cs="Times New Roman"/>
          <w:sz w:val="26"/>
          <w:szCs w:val="26"/>
        </w:rPr>
        <w:t xml:space="preserve"> a </w:t>
      </w:r>
      <w:r w:rsidRPr="00AD2923">
        <w:rPr>
          <w:rFonts w:ascii="Times New Roman" w:hAnsi="Times New Roman" w:cs="Times New Roman"/>
          <w:sz w:val="26"/>
          <w:szCs w:val="26"/>
        </w:rPr>
        <w:t>strong support for Hong Kong’s aging population.</w:t>
      </w:r>
    </w:p>
    <w:p w:rsidR="001364F5" w:rsidRDefault="001364F5" w:rsidP="001364F5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314266" w:rsidRPr="00314266" w:rsidRDefault="00314266" w:rsidP="00B34F2E">
      <w:pPr>
        <w:pStyle w:val="a3"/>
        <w:numPr>
          <w:ilvl w:val="0"/>
          <w:numId w:val="2"/>
        </w:numPr>
        <w:rPr>
          <w:rFonts w:ascii="Times New Roman" w:eastAsia="新細明體" w:hAnsi="Times New Roman" w:cs="Times New Roman"/>
          <w:color w:val="000000"/>
          <w:sz w:val="26"/>
          <w:szCs w:val="26"/>
        </w:rPr>
      </w:pPr>
      <w:r w:rsidRPr="00314266">
        <w:rPr>
          <w:rFonts w:ascii="Times New Roman" w:eastAsia="新細明體" w:hAnsi="Times New Roman" w:cs="Times New Roman" w:hint="eastAsia"/>
          <w:color w:val="000000"/>
          <w:sz w:val="26"/>
          <w:szCs w:val="26"/>
        </w:rPr>
        <w:t>今屆得獎者鄭翠瑛，致力</w:t>
      </w:r>
      <w:r>
        <w:rPr>
          <w:rFonts w:ascii="Times New Roman" w:eastAsia="新細明體" w:hAnsi="Times New Roman" w:cs="Times New Roman" w:hint="eastAsia"/>
          <w:color w:val="000000"/>
          <w:sz w:val="26"/>
          <w:szCs w:val="26"/>
        </w:rPr>
        <w:t>推廣</w:t>
      </w:r>
      <w:r w:rsidR="00B34F2E" w:rsidRPr="00B34F2E">
        <w:rPr>
          <w:rFonts w:ascii="Times New Roman" w:eastAsia="新細明體" w:hAnsi="Times New Roman" w:cs="Times New Roman" w:hint="eastAsia"/>
          <w:color w:val="000000"/>
          <w:sz w:val="26"/>
          <w:szCs w:val="26"/>
        </w:rPr>
        <w:t>老少咸宜</w:t>
      </w:r>
      <w:r w:rsidRPr="00314266">
        <w:rPr>
          <w:rFonts w:ascii="Times New Roman" w:eastAsia="新細明體" w:hAnsi="Times New Roman" w:cs="Times New Roman" w:hint="eastAsia"/>
          <w:color w:val="000000"/>
          <w:sz w:val="26"/>
          <w:szCs w:val="26"/>
        </w:rPr>
        <w:t>的</w:t>
      </w:r>
      <w:r>
        <w:rPr>
          <w:rFonts w:ascii="Times New Roman" w:eastAsia="新細明體" w:hAnsi="Times New Roman" w:cs="Times New Roman" w:hint="eastAsia"/>
          <w:color w:val="000000"/>
          <w:sz w:val="26"/>
          <w:szCs w:val="26"/>
        </w:rPr>
        <w:t>柔力球運動</w:t>
      </w:r>
      <w:r w:rsidRPr="00314266">
        <w:rPr>
          <w:rFonts w:ascii="Times New Roman" w:eastAsia="新細明體" w:hAnsi="Times New Roman" w:cs="Times New Roman" w:hint="eastAsia"/>
          <w:color w:val="000000"/>
          <w:sz w:val="26"/>
          <w:szCs w:val="26"/>
        </w:rPr>
        <w:t>。</w:t>
      </w:r>
    </w:p>
    <w:p w:rsidR="00190544" w:rsidRDefault="00FC5CDD" w:rsidP="00314266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Cheng Chui-ying, one of the twelve winners this year, </w:t>
      </w:r>
      <w:r w:rsidRPr="00FC5CDD">
        <w:rPr>
          <w:rFonts w:ascii="Times New Roman" w:hAnsi="Times New Roman" w:cs="Times New Roman"/>
          <w:sz w:val="26"/>
          <w:szCs w:val="26"/>
        </w:rPr>
        <w:t xml:space="preserve">is keen to promote </w:t>
      </w:r>
      <w:r>
        <w:rPr>
          <w:rFonts w:ascii="Times New Roman" w:hAnsi="Times New Roman" w:cs="Times New Roman"/>
          <w:sz w:val="26"/>
          <w:szCs w:val="26"/>
        </w:rPr>
        <w:t>“</w:t>
      </w:r>
      <w:proofErr w:type="spellStart"/>
      <w:r>
        <w:rPr>
          <w:rFonts w:ascii="Times New Roman" w:hAnsi="Times New Roman" w:cs="Times New Roman"/>
          <w:sz w:val="26"/>
          <w:szCs w:val="26"/>
        </w:rPr>
        <w:t>Rouliqiu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”, a sport she said is suitable for both the young and the elders. </w:t>
      </w:r>
    </w:p>
    <w:p w:rsidR="00FC5CDD" w:rsidRDefault="00FC5CDD" w:rsidP="00FC5CDD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</w:p>
    <w:p w:rsidR="00FC5CDD" w:rsidRDefault="00EB01E6" w:rsidP="00253445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EB01E6">
        <w:rPr>
          <w:rFonts w:ascii="Times New Roman" w:hAnsi="Times New Roman" w:cs="Times New Roman" w:hint="eastAsia"/>
          <w:sz w:val="26"/>
          <w:szCs w:val="26"/>
        </w:rPr>
        <w:t>另一</w:t>
      </w:r>
      <w:r w:rsidR="00253445" w:rsidRPr="00253445">
        <w:rPr>
          <w:rFonts w:ascii="Times New Roman" w:hAnsi="Times New Roman" w:cs="Times New Roman" w:hint="eastAsia"/>
          <w:sz w:val="26"/>
          <w:szCs w:val="26"/>
        </w:rPr>
        <w:t>位得獎者</w:t>
      </w:r>
      <w:r w:rsidRPr="00EB01E6">
        <w:rPr>
          <w:rFonts w:ascii="Times New Roman" w:hAnsi="Times New Roman" w:cs="Times New Roman" w:hint="eastAsia"/>
          <w:sz w:val="26"/>
          <w:szCs w:val="26"/>
        </w:rPr>
        <w:t>李炳森，興趣廣泛，</w:t>
      </w:r>
      <w:r w:rsidR="00253445" w:rsidRPr="00253445">
        <w:rPr>
          <w:rFonts w:ascii="Times New Roman" w:hAnsi="Times New Roman" w:cs="Times New Roman" w:hint="eastAsia"/>
          <w:sz w:val="26"/>
          <w:szCs w:val="26"/>
        </w:rPr>
        <w:t>退休後學習不同知識，</w:t>
      </w:r>
      <w:r w:rsidRPr="00EB01E6">
        <w:rPr>
          <w:rFonts w:ascii="Times New Roman" w:hAnsi="Times New Roman" w:cs="Times New Roman" w:hint="eastAsia"/>
          <w:sz w:val="26"/>
          <w:szCs w:val="26"/>
        </w:rPr>
        <w:t>獲頒學習楷模，</w:t>
      </w:r>
      <w:r w:rsidR="00253445" w:rsidRPr="00253445">
        <w:rPr>
          <w:rFonts w:ascii="Times New Roman" w:hAnsi="Times New Roman" w:cs="Times New Roman" w:hint="eastAsia"/>
          <w:sz w:val="26"/>
          <w:szCs w:val="26"/>
        </w:rPr>
        <w:t>更</w:t>
      </w:r>
      <w:r w:rsidRPr="00EB01E6">
        <w:rPr>
          <w:rFonts w:ascii="Times New Roman" w:hAnsi="Times New Roman" w:cs="Times New Roman" w:hint="eastAsia"/>
          <w:sz w:val="26"/>
          <w:szCs w:val="26"/>
        </w:rPr>
        <w:t>樂於與人分享</w:t>
      </w:r>
      <w:r w:rsidR="00253445" w:rsidRPr="00253445">
        <w:rPr>
          <w:rFonts w:ascii="Times New Roman" w:hAnsi="Times New Roman" w:cs="Times New Roman" w:hint="eastAsia"/>
          <w:sz w:val="26"/>
          <w:szCs w:val="26"/>
        </w:rPr>
        <w:t>。</w:t>
      </w:r>
    </w:p>
    <w:p w:rsidR="00253445" w:rsidRDefault="00253445" w:rsidP="00253445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</w:p>
    <w:p w:rsidR="00253445" w:rsidRDefault="002D46DE" w:rsidP="002D46DE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Another winner, </w:t>
      </w:r>
      <w:r w:rsidRPr="002D46DE">
        <w:rPr>
          <w:rFonts w:ascii="Times New Roman" w:hAnsi="Times New Roman" w:cs="Times New Roman"/>
          <w:sz w:val="26"/>
          <w:szCs w:val="26"/>
        </w:rPr>
        <w:t>Li Ping-sum</w:t>
      </w:r>
      <w:r>
        <w:rPr>
          <w:rFonts w:ascii="Times New Roman" w:hAnsi="Times New Roman" w:cs="Times New Roman"/>
          <w:sz w:val="26"/>
          <w:szCs w:val="26"/>
        </w:rPr>
        <w:t>, is</w:t>
      </w:r>
      <w:r w:rsidR="00B34F2E">
        <w:rPr>
          <w:rFonts w:ascii="Times New Roman" w:hAnsi="Times New Roman" w:cs="Times New Roman"/>
          <w:sz w:val="26"/>
          <w:szCs w:val="26"/>
        </w:rPr>
        <w:t xml:space="preserve"> a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46DE">
        <w:rPr>
          <w:rFonts w:ascii="Times New Roman" w:hAnsi="Times New Roman" w:cs="Times New Roman"/>
          <w:sz w:val="26"/>
          <w:szCs w:val="26"/>
        </w:rPr>
        <w:t xml:space="preserve">lifelong learning </w:t>
      </w:r>
      <w:r w:rsidR="00B34F2E">
        <w:rPr>
          <w:rFonts w:ascii="Times New Roman" w:hAnsi="Times New Roman" w:cs="Times New Roman"/>
          <w:sz w:val="26"/>
          <w:szCs w:val="26"/>
        </w:rPr>
        <w:t>advocate</w:t>
      </w:r>
      <w:r>
        <w:rPr>
          <w:rFonts w:ascii="Times New Roman" w:hAnsi="Times New Roman" w:cs="Times New Roman"/>
          <w:sz w:val="26"/>
          <w:szCs w:val="26"/>
        </w:rPr>
        <w:t xml:space="preserve"> who </w:t>
      </w:r>
      <w:r w:rsidR="00B34F2E">
        <w:rPr>
          <w:rFonts w:ascii="Times New Roman" w:hAnsi="Times New Roman" w:cs="Times New Roman"/>
          <w:sz w:val="26"/>
          <w:szCs w:val="26"/>
        </w:rPr>
        <w:t xml:space="preserve">has devoted </w:t>
      </w:r>
      <w:r w:rsidR="004B6842">
        <w:rPr>
          <w:rFonts w:ascii="Times New Roman" w:hAnsi="Times New Roman" w:cs="Times New Roman"/>
          <w:sz w:val="26"/>
          <w:szCs w:val="26"/>
        </w:rPr>
        <w:t>to</w:t>
      </w:r>
      <w:r w:rsidRPr="002D46DE">
        <w:rPr>
          <w:rFonts w:ascii="Times New Roman" w:hAnsi="Times New Roman" w:cs="Times New Roman"/>
          <w:sz w:val="26"/>
          <w:szCs w:val="26"/>
        </w:rPr>
        <w:t xml:space="preserve"> a broad range of studies</w:t>
      </w:r>
      <w:r w:rsidR="00B34F2E">
        <w:rPr>
          <w:rFonts w:ascii="Times New Roman" w:hAnsi="Times New Roman" w:cs="Times New Roman"/>
          <w:sz w:val="26"/>
          <w:szCs w:val="26"/>
        </w:rPr>
        <w:t xml:space="preserve"> after retirement, and is generous to share his knowledge with others.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FC5CDD" w:rsidRDefault="00FC5CDD" w:rsidP="00FC5CD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DC7E45" w:rsidRDefault="00DC7E45" w:rsidP="00AE0AD2">
      <w:pPr>
        <w:pStyle w:val="Default"/>
        <w:numPr>
          <w:ilvl w:val="0"/>
          <w:numId w:val="2"/>
        </w:numPr>
        <w:rPr>
          <w:rFonts w:hAnsi="Times New Roman"/>
          <w:sz w:val="26"/>
          <w:szCs w:val="26"/>
        </w:rPr>
      </w:pPr>
      <w:r w:rsidRPr="00DC7E45">
        <w:rPr>
          <w:rFonts w:hAnsi="Times New Roman" w:hint="eastAsia"/>
          <w:sz w:val="26"/>
          <w:szCs w:val="26"/>
        </w:rPr>
        <w:t>阮曾媛琪教授</w:t>
      </w:r>
      <w:r>
        <w:rPr>
          <w:rFonts w:hAnsi="Times New Roman" w:hint="eastAsia"/>
          <w:sz w:val="26"/>
          <w:szCs w:val="26"/>
        </w:rPr>
        <w:t>（前排</w:t>
      </w:r>
      <w:r w:rsidRPr="00DC7E45">
        <w:rPr>
          <w:rFonts w:hAnsi="Times New Roman" w:hint="eastAsia"/>
          <w:sz w:val="26"/>
          <w:szCs w:val="26"/>
        </w:rPr>
        <w:t>左五</w:t>
      </w:r>
      <w:r w:rsidR="00AE0AD2">
        <w:rPr>
          <w:rFonts w:hAnsi="Times New Roman" w:hint="eastAsia"/>
          <w:sz w:val="26"/>
          <w:szCs w:val="26"/>
        </w:rPr>
        <w:t>）與</w:t>
      </w:r>
      <w:r w:rsidR="00AE0AD2">
        <w:rPr>
          <w:rFonts w:ascii="Times New Roman" w:hAnsi="Times New Roman" w:cs="Times New Roman"/>
          <w:sz w:val="26"/>
          <w:szCs w:val="26"/>
        </w:rPr>
        <w:t>U3A</w:t>
      </w:r>
      <w:r w:rsidR="00AE0AD2">
        <w:rPr>
          <w:rFonts w:hAnsi="Times New Roman" w:hint="eastAsia"/>
          <w:sz w:val="26"/>
          <w:szCs w:val="26"/>
        </w:rPr>
        <w:t>學員代表於結業禮後合照。</w:t>
      </w:r>
    </w:p>
    <w:p w:rsidR="00DC7E45" w:rsidRDefault="00DC7E45" w:rsidP="00DC7E45">
      <w:pPr>
        <w:pStyle w:val="Default"/>
        <w:ind w:left="720"/>
        <w:rPr>
          <w:rFonts w:hAnsi="Times New Roman"/>
          <w:sz w:val="26"/>
          <w:szCs w:val="26"/>
        </w:rPr>
      </w:pPr>
    </w:p>
    <w:p w:rsidR="00AE0AD2" w:rsidRDefault="00DC7E45" w:rsidP="00DC7E45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Professor Yuen Tsang </w:t>
      </w:r>
      <w:proofErr w:type="spellStart"/>
      <w:r>
        <w:rPr>
          <w:rFonts w:ascii="Times New Roman" w:hAnsi="Times New Roman" w:cs="Times New Roman"/>
          <w:sz w:val="26"/>
          <w:szCs w:val="26"/>
        </w:rPr>
        <w:t>Woon-ki</w:t>
      </w:r>
      <w:proofErr w:type="spellEnd"/>
      <w:r>
        <w:rPr>
          <w:rFonts w:ascii="Times New Roman" w:hAnsi="Times New Roman" w:cs="Times New Roman"/>
          <w:sz w:val="26"/>
          <w:szCs w:val="26"/>
        </w:rPr>
        <w:t>, Angelina</w:t>
      </w:r>
      <w:r w:rsidRPr="00DC7E45">
        <w:rPr>
          <w:rFonts w:ascii="Times New Roman" w:hAnsi="Times New Roman" w:cs="Times New Roman"/>
          <w:sz w:val="26"/>
          <w:szCs w:val="26"/>
        </w:rPr>
        <w:t xml:space="preserve"> (front row L5</w:t>
      </w:r>
      <w:r w:rsidR="00AE0AD2" w:rsidRPr="00DC7E45">
        <w:rPr>
          <w:rFonts w:ascii="Times New Roman" w:hAnsi="Times New Roman" w:cs="Times New Roman"/>
          <w:sz w:val="26"/>
          <w:szCs w:val="26"/>
        </w:rPr>
        <w:t>) pictured with U3A stu</w:t>
      </w:r>
      <w:r w:rsidR="00B34F2E">
        <w:rPr>
          <w:rFonts w:ascii="Times New Roman" w:hAnsi="Times New Roman" w:cs="Times New Roman"/>
          <w:sz w:val="26"/>
          <w:szCs w:val="26"/>
        </w:rPr>
        <w:t>dent representatives after the C</w:t>
      </w:r>
      <w:r w:rsidR="00AE0AD2" w:rsidRPr="00DC7E45">
        <w:rPr>
          <w:rFonts w:ascii="Times New Roman" w:hAnsi="Times New Roman" w:cs="Times New Roman"/>
          <w:sz w:val="26"/>
          <w:szCs w:val="26"/>
        </w:rPr>
        <w:t xml:space="preserve">ompletion </w:t>
      </w:r>
      <w:r w:rsidR="00B34F2E">
        <w:rPr>
          <w:rFonts w:ascii="Times New Roman" w:hAnsi="Times New Roman" w:cs="Times New Roman"/>
          <w:sz w:val="26"/>
          <w:szCs w:val="26"/>
        </w:rPr>
        <w:t>C</w:t>
      </w:r>
      <w:r w:rsidR="00AE0AD2" w:rsidRPr="00DC7E45">
        <w:rPr>
          <w:rFonts w:ascii="Times New Roman" w:hAnsi="Times New Roman" w:cs="Times New Roman"/>
          <w:sz w:val="26"/>
          <w:szCs w:val="26"/>
        </w:rPr>
        <w:t xml:space="preserve">eremony. </w:t>
      </w:r>
    </w:p>
    <w:p w:rsidR="00580E27" w:rsidRDefault="00580E27">
      <w:pPr>
        <w:rPr>
          <w:rFonts w:ascii="Times New Roman" w:eastAsia="新細明體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80E27" w:rsidRDefault="00580E27" w:rsidP="00580E27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580E27">
        <w:rPr>
          <w:rFonts w:ascii="Times New Roman" w:hAnsi="Times New Roman" w:cs="Times New Roman" w:hint="eastAsia"/>
          <w:sz w:val="26"/>
          <w:szCs w:val="26"/>
        </w:rPr>
        <w:lastRenderedPageBreak/>
        <w:t>蔡海偉盼望各得獎者能承傳『傑出第三齡人士』精神，為社會豎立『傑出』榜樣。</w:t>
      </w:r>
    </w:p>
    <w:p w:rsidR="00580E27" w:rsidRDefault="00580E27" w:rsidP="00580E27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</w:p>
    <w:p w:rsidR="0002482F" w:rsidRDefault="00D25C63" w:rsidP="00580E27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  <w:lang w:eastAsia="zh-HK"/>
        </w:rPr>
        <w:t xml:space="preserve">Mr. </w:t>
      </w:r>
      <w:r w:rsidR="00580E27">
        <w:rPr>
          <w:rFonts w:ascii="Times New Roman" w:hAnsi="Times New Roman" w:cs="Times New Roman"/>
          <w:sz w:val="26"/>
          <w:szCs w:val="26"/>
        </w:rPr>
        <w:t xml:space="preserve">Chua Hoi-wai </w:t>
      </w:r>
      <w:r w:rsidR="006A21A5" w:rsidRPr="006A21A5">
        <w:rPr>
          <w:rFonts w:ascii="Times New Roman" w:hAnsi="Times New Roman" w:cs="Times New Roman"/>
          <w:sz w:val="26"/>
          <w:szCs w:val="26"/>
        </w:rPr>
        <w:t>hope</w:t>
      </w:r>
      <w:r w:rsidR="006A21A5">
        <w:rPr>
          <w:rFonts w:ascii="Times New Roman" w:hAnsi="Times New Roman" w:cs="Times New Roman"/>
          <w:sz w:val="26"/>
          <w:szCs w:val="26"/>
        </w:rPr>
        <w:t>s</w:t>
      </w:r>
      <w:r w:rsidR="006A21A5" w:rsidRPr="006A21A5">
        <w:rPr>
          <w:rFonts w:ascii="Times New Roman" w:hAnsi="Times New Roman" w:cs="Times New Roman"/>
          <w:sz w:val="26"/>
          <w:szCs w:val="26"/>
        </w:rPr>
        <w:t xml:space="preserve"> the awardees would set good examples and encourage more reti</w:t>
      </w:r>
      <w:r w:rsidR="00B34F2E">
        <w:rPr>
          <w:rFonts w:ascii="Times New Roman" w:hAnsi="Times New Roman" w:cs="Times New Roman"/>
          <w:sz w:val="26"/>
          <w:szCs w:val="26"/>
        </w:rPr>
        <w:t>rees to follow their footpaths.</w:t>
      </w:r>
    </w:p>
    <w:p w:rsidR="0002482F" w:rsidRDefault="0002482F" w:rsidP="00AE0AD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9F1A66" w:rsidRPr="00B34F2E" w:rsidRDefault="009F1A66" w:rsidP="00B34F2E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hint="eastAsia"/>
          <w:sz w:val="26"/>
          <w:szCs w:val="26"/>
        </w:rPr>
        <w:t>頒獎嘉賓與十</w:t>
      </w:r>
      <w:r w:rsidRPr="009F1A66">
        <w:rPr>
          <w:rFonts w:hAnsi="Times New Roman" w:hint="eastAsia"/>
          <w:sz w:val="26"/>
          <w:szCs w:val="26"/>
        </w:rPr>
        <w:t>二</w:t>
      </w:r>
      <w:r>
        <w:rPr>
          <w:rFonts w:hAnsi="Times New Roman" w:hint="eastAsia"/>
          <w:sz w:val="26"/>
          <w:szCs w:val="26"/>
        </w:rPr>
        <w:t>位傑出第三齡人士</w:t>
      </w:r>
      <w:r w:rsidRPr="009F1A66">
        <w:rPr>
          <w:rFonts w:hAnsi="Times New Roman" w:hint="eastAsia"/>
          <w:sz w:val="26"/>
          <w:szCs w:val="26"/>
        </w:rPr>
        <w:t>及提名人</w:t>
      </w:r>
      <w:r>
        <w:rPr>
          <w:rFonts w:hAnsi="Times New Roman" w:hint="eastAsia"/>
          <w:sz w:val="26"/>
          <w:szCs w:val="26"/>
        </w:rPr>
        <w:t>合照</w:t>
      </w:r>
      <w:r w:rsidR="00B34F2E" w:rsidRPr="00B34F2E">
        <w:rPr>
          <w:rFonts w:hAnsi="Times New Roman" w:hint="eastAsia"/>
          <w:sz w:val="26"/>
          <w:szCs w:val="26"/>
        </w:rPr>
        <w:t>。</w:t>
      </w:r>
    </w:p>
    <w:p w:rsidR="00B34F2E" w:rsidRPr="00B34F2E" w:rsidRDefault="00B34F2E" w:rsidP="00B34F2E">
      <w:pPr>
        <w:pStyle w:val="Default"/>
        <w:ind w:left="360"/>
        <w:rPr>
          <w:rFonts w:ascii="Times New Roman" w:hAnsi="Times New Roman" w:cs="Times New Roman"/>
          <w:sz w:val="26"/>
          <w:szCs w:val="26"/>
        </w:rPr>
      </w:pPr>
    </w:p>
    <w:p w:rsidR="009F1A66" w:rsidRPr="009F1A66" w:rsidRDefault="009F1A66" w:rsidP="009F1A66">
      <w:pPr>
        <w:pStyle w:val="Default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Presenting guests pictured with 12 Outstanding Third</w:t>
      </w:r>
      <w:r w:rsidR="00F526E3">
        <w:rPr>
          <w:rFonts w:ascii="Times New Roman" w:hAnsi="Times New Roman" w:cs="Times New Roman"/>
          <w:sz w:val="26"/>
          <w:szCs w:val="26"/>
        </w:rPr>
        <w:t xml:space="preserve"> Age Citizens and their proposer</w:t>
      </w:r>
      <w:r>
        <w:rPr>
          <w:rFonts w:ascii="Times New Roman" w:hAnsi="Times New Roman" w:cs="Times New Roman"/>
          <w:sz w:val="26"/>
          <w:szCs w:val="26"/>
        </w:rPr>
        <w:t xml:space="preserve">s. </w:t>
      </w:r>
    </w:p>
    <w:p w:rsidR="006A21A5" w:rsidRDefault="006A21A5" w:rsidP="00AE0AD2">
      <w:pPr>
        <w:pStyle w:val="Default"/>
        <w:rPr>
          <w:rFonts w:ascii="Times New Roman" w:hAnsi="Times New Roman" w:cs="Times New Roman"/>
          <w:sz w:val="26"/>
          <w:szCs w:val="26"/>
        </w:rPr>
      </w:pPr>
    </w:p>
    <w:sectPr w:rsidR="006A21A5" w:rsidSect="008423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748" w:rsidRDefault="00A96748" w:rsidP="00D25C63">
      <w:pPr>
        <w:spacing w:after="0" w:line="240" w:lineRule="auto"/>
      </w:pPr>
      <w:r>
        <w:separator/>
      </w:r>
    </w:p>
  </w:endnote>
  <w:endnote w:type="continuationSeparator" w:id="0">
    <w:p w:rsidR="00A96748" w:rsidRDefault="00A96748" w:rsidP="00D2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748" w:rsidRDefault="00A96748" w:rsidP="00D25C63">
      <w:pPr>
        <w:spacing w:after="0" w:line="240" w:lineRule="auto"/>
      </w:pPr>
      <w:r>
        <w:separator/>
      </w:r>
    </w:p>
  </w:footnote>
  <w:footnote w:type="continuationSeparator" w:id="0">
    <w:p w:rsidR="00A96748" w:rsidRDefault="00A96748" w:rsidP="00D2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E162A"/>
    <w:multiLevelType w:val="hybridMultilevel"/>
    <w:tmpl w:val="E8E07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E2F82"/>
    <w:multiLevelType w:val="hybridMultilevel"/>
    <w:tmpl w:val="A5DA4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E0AD2"/>
    <w:rsid w:val="0002482F"/>
    <w:rsid w:val="00032834"/>
    <w:rsid w:val="000A27E2"/>
    <w:rsid w:val="001364F5"/>
    <w:rsid w:val="00153696"/>
    <w:rsid w:val="00190544"/>
    <w:rsid w:val="00253445"/>
    <w:rsid w:val="002D46DE"/>
    <w:rsid w:val="002E316C"/>
    <w:rsid w:val="00314266"/>
    <w:rsid w:val="003364AF"/>
    <w:rsid w:val="003F4D98"/>
    <w:rsid w:val="004B6842"/>
    <w:rsid w:val="00580E27"/>
    <w:rsid w:val="00602985"/>
    <w:rsid w:val="006A21A5"/>
    <w:rsid w:val="0084232C"/>
    <w:rsid w:val="00940EA1"/>
    <w:rsid w:val="00985037"/>
    <w:rsid w:val="009F1A66"/>
    <w:rsid w:val="00A96748"/>
    <w:rsid w:val="00AD2923"/>
    <w:rsid w:val="00AE0AD2"/>
    <w:rsid w:val="00B34F2E"/>
    <w:rsid w:val="00B60513"/>
    <w:rsid w:val="00CB4813"/>
    <w:rsid w:val="00D25C63"/>
    <w:rsid w:val="00DC7E45"/>
    <w:rsid w:val="00EB01E6"/>
    <w:rsid w:val="00F526E3"/>
    <w:rsid w:val="00FC5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0AD2"/>
    <w:pPr>
      <w:autoSpaceDE w:val="0"/>
      <w:autoSpaceDN w:val="0"/>
      <w:adjustRightInd w:val="0"/>
      <w:spacing w:after="0" w:line="240" w:lineRule="auto"/>
    </w:pPr>
    <w:rPr>
      <w:rFonts w:ascii="新細明體" w:eastAsia="新細明體" w:cs="新細明體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1426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5C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25C6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25C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25C6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E0AD2"/>
    <w:pPr>
      <w:autoSpaceDE w:val="0"/>
      <w:autoSpaceDN w:val="0"/>
      <w:adjustRightInd w:val="0"/>
      <w:spacing w:after="0" w:line="240" w:lineRule="auto"/>
    </w:pPr>
    <w:rPr>
      <w:rFonts w:ascii="新細明體" w:eastAsia="新細明體" w:cs="新細明體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14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827</Characters>
  <Application>Microsoft Office Word</Application>
  <DocSecurity>0</DocSecurity>
  <Lines>165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Hongkong Electric Co. Ltd.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rpa5594</dc:creator>
  <cp:lastModifiedBy>s0121</cp:lastModifiedBy>
  <cp:revision>5</cp:revision>
  <cp:lastPrinted>2017-04-20T08:10:00Z</cp:lastPrinted>
  <dcterms:created xsi:type="dcterms:W3CDTF">2017-04-20T08:35:00Z</dcterms:created>
  <dcterms:modified xsi:type="dcterms:W3CDTF">2017-04-20T09:27:00Z</dcterms:modified>
</cp:coreProperties>
</file>