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D0" w:rsidRPr="002D49D0" w:rsidRDefault="002D49D0">
      <w:pPr>
        <w:rPr>
          <w:rFonts w:hint="eastAsia"/>
          <w:b/>
        </w:rPr>
      </w:pPr>
      <w:r w:rsidRPr="002D49D0">
        <w:rPr>
          <w:rFonts w:hint="eastAsia"/>
          <w:b/>
        </w:rPr>
        <w:t>福利協會簡介：</w:t>
      </w:r>
    </w:p>
    <w:p w:rsidR="002D49D0" w:rsidRDefault="002D49D0"/>
    <w:p w:rsidR="000352A1" w:rsidRDefault="002D49D0">
      <w:r w:rsidRPr="004B2292">
        <w:t>香港聖公會福利協會</w:t>
      </w:r>
      <w:r w:rsidRPr="004B2292">
        <w:t>(</w:t>
      </w:r>
      <w:r w:rsidRPr="004B2292">
        <w:t>簡稱</w:t>
      </w:r>
      <w:r>
        <w:rPr>
          <w:rFonts w:hint="eastAsia"/>
        </w:rPr>
        <w:t>「</w:t>
      </w:r>
      <w:r w:rsidRPr="004B2292">
        <w:rPr>
          <w:rFonts w:hint="eastAsia"/>
        </w:rPr>
        <w:t>福利</w:t>
      </w:r>
      <w:r w:rsidRPr="004B2292">
        <w:t>協會</w:t>
      </w:r>
      <w:r>
        <w:rPr>
          <w:rFonts w:hint="eastAsia"/>
        </w:rPr>
        <w:t>」</w:t>
      </w:r>
      <w:r w:rsidRPr="004B2292">
        <w:t>)</w:t>
      </w:r>
      <w:r w:rsidRPr="004B2292">
        <w:t>於</w:t>
      </w:r>
      <w:r w:rsidRPr="004B2292">
        <w:rPr>
          <w:rFonts w:hint="eastAsia"/>
        </w:rPr>
        <w:t>1966</w:t>
      </w:r>
      <w:r w:rsidRPr="004B2292">
        <w:t>年成立</w:t>
      </w:r>
      <w:r w:rsidRPr="004B2292">
        <w:rPr>
          <w:rFonts w:hint="eastAsia"/>
        </w:rPr>
        <w:t>，</w:t>
      </w:r>
      <w:r>
        <w:rPr>
          <w:rFonts w:hint="eastAsia"/>
        </w:rPr>
        <w:t>並於</w:t>
      </w:r>
      <w:r>
        <w:rPr>
          <w:rFonts w:hint="eastAsia"/>
        </w:rPr>
        <w:t>2013</w:t>
      </w:r>
      <w:r>
        <w:rPr>
          <w:rFonts w:hint="eastAsia"/>
        </w:rPr>
        <w:t>年註冊成為獨立註冊的慈善機構。福利協會</w:t>
      </w:r>
      <w:r w:rsidRPr="004B2292">
        <w:rPr>
          <w:rFonts w:hint="eastAsia"/>
        </w:rPr>
        <w:t>本著</w:t>
      </w:r>
      <w:r w:rsidRPr="004B2292">
        <w:t>「個別關懷</w:t>
      </w:r>
      <w:r w:rsidRPr="004B2292">
        <w:rPr>
          <w:rFonts w:ascii="新細明體" w:hAnsi="新細明體" w:hint="eastAsia"/>
        </w:rPr>
        <w:t>∙</w:t>
      </w:r>
      <w:r w:rsidRPr="004B2292">
        <w:t>全面照顧」</w:t>
      </w:r>
      <w:r w:rsidRPr="004B2292">
        <w:rPr>
          <w:rFonts w:hint="eastAsia"/>
        </w:rPr>
        <w:t>的</w:t>
      </w:r>
      <w:r w:rsidRPr="004B2292">
        <w:t>服務格言</w:t>
      </w:r>
      <w:r w:rsidRPr="004B2292">
        <w:rPr>
          <w:rFonts w:hint="eastAsia"/>
        </w:rPr>
        <w:t>和「轉化生命</w:t>
      </w:r>
      <w:r w:rsidRPr="004B2292">
        <w:rPr>
          <w:rFonts w:ascii="新細明體" w:hAnsi="新細明體" w:hint="eastAsia"/>
        </w:rPr>
        <w:t>∙</w:t>
      </w:r>
      <w:r w:rsidRPr="004B2292">
        <w:rPr>
          <w:rFonts w:hint="eastAsia"/>
        </w:rPr>
        <w:t>活出豐盛」的服務精神</w:t>
      </w:r>
      <w:r w:rsidRPr="004B2292">
        <w:t>，</w:t>
      </w:r>
      <w:r w:rsidRPr="004B2292">
        <w:rPr>
          <w:rFonts w:hint="eastAsia"/>
        </w:rPr>
        <w:t>一直</w:t>
      </w:r>
      <w:r w:rsidRPr="004B2292">
        <w:t>為社會上不同年齡和階層的人士提供多元化服務</w:t>
      </w:r>
      <w:r>
        <w:rPr>
          <w:rFonts w:hint="eastAsia"/>
        </w:rPr>
        <w:t>，包括：幼兒、青少年、家庭、長者、精神復康及智障人士、特殊學習需要</w:t>
      </w:r>
      <w:r w:rsidR="00D07705">
        <w:rPr>
          <w:rFonts w:hint="eastAsia"/>
        </w:rPr>
        <w:t>服務等，亦設有醫療康健、過渡性房屋項目及社會企業項目</w:t>
      </w:r>
      <w:r w:rsidRPr="004B2292">
        <w:rPr>
          <w:rFonts w:hint="eastAsia"/>
        </w:rPr>
        <w:t>。現時福利協會擁有逾</w:t>
      </w:r>
      <w:r w:rsidRPr="004B2292">
        <w:rPr>
          <w:rFonts w:hint="eastAsia"/>
        </w:rPr>
        <w:t>200</w:t>
      </w:r>
      <w:r w:rsidRPr="004B2292">
        <w:rPr>
          <w:rFonts w:hint="eastAsia"/>
        </w:rPr>
        <w:t>個</w:t>
      </w:r>
      <w:r w:rsidRPr="004B2292">
        <w:t>直屬</w:t>
      </w:r>
      <w:r w:rsidRPr="004B2292">
        <w:rPr>
          <w:rFonts w:hint="eastAsia"/>
        </w:rPr>
        <w:t>服務單位及</w:t>
      </w:r>
      <w:r w:rsidRPr="004B2292">
        <w:t>會員機構，分佈全港、澳門及廣州，</w:t>
      </w:r>
      <w:r w:rsidRPr="004B2292">
        <w:rPr>
          <w:rFonts w:hint="eastAsia"/>
        </w:rPr>
        <w:t>構建了</w:t>
      </w:r>
      <w:r w:rsidRPr="004B2292">
        <w:t>一個全面而緊密的服務網絡。作為聖公會</w:t>
      </w:r>
      <w:r w:rsidRPr="004B2292">
        <w:rPr>
          <w:rFonts w:hint="eastAsia"/>
        </w:rPr>
        <w:t>的</w:t>
      </w:r>
      <w:r w:rsidRPr="004B2292">
        <w:t>社服機構，本會秉承和平之子的角色，與教會</w:t>
      </w:r>
      <w:r w:rsidRPr="004B2292">
        <w:rPr>
          <w:rFonts w:hint="eastAsia"/>
        </w:rPr>
        <w:t>、學校相互</w:t>
      </w:r>
      <w:r w:rsidRPr="004B2292">
        <w:t>緊密配合，將愛與關懷帶給</w:t>
      </w:r>
      <w:r w:rsidRPr="004B2292">
        <w:rPr>
          <w:rFonts w:hint="eastAsia"/>
        </w:rPr>
        <w:t>社群，</w:t>
      </w:r>
      <w:r w:rsidRPr="004B2292">
        <w:t>並積極連絡社會各界，共同建設關懷的社會。</w:t>
      </w:r>
    </w:p>
    <w:p w:rsidR="00D07705" w:rsidRDefault="00D07705"/>
    <w:p w:rsidR="00D07705" w:rsidRDefault="00D07705">
      <w:pPr>
        <w:rPr>
          <w:b/>
        </w:rPr>
      </w:pPr>
      <w:r w:rsidRPr="00D07705">
        <w:rPr>
          <w:rFonts w:hint="eastAsia"/>
          <w:b/>
        </w:rPr>
        <w:t>安老服務簡介：</w:t>
      </w:r>
    </w:p>
    <w:p w:rsidR="008A7A13" w:rsidRDefault="00D07705">
      <w:r w:rsidRPr="00D07705">
        <w:rPr>
          <w:rFonts w:hint="eastAsia"/>
        </w:rPr>
        <w:t>福利協會設有資助及非資助安老院舍，</w:t>
      </w:r>
      <w:r>
        <w:rPr>
          <w:rFonts w:hint="eastAsia"/>
        </w:rPr>
        <w:t>致力為院友提供優質的起居照顧、護理及住宿服務，務求滿足院友在身、心、社、</w:t>
      </w:r>
      <w:proofErr w:type="gramStart"/>
      <w:r>
        <w:rPr>
          <w:rFonts w:hint="eastAsia"/>
        </w:rPr>
        <w:t>靈各方面</w:t>
      </w:r>
      <w:proofErr w:type="gramEnd"/>
      <w:r>
        <w:rPr>
          <w:rFonts w:hint="eastAsia"/>
        </w:rPr>
        <w:t>的全人需要，近年亦積極引入先進科技設備，以加強智能及輔助訓練，為院友的復康治療帶來裨益。同時，福利協會為社區長者提供社區照顧及支援服務，轄下的長者綜合服務中心、長者鄰舍中心、日間護理中心、綜合家居照顧服務隊及社區照顧服務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隊伍</w:t>
      </w:r>
      <w:r w:rsidR="008A7A13">
        <w:rPr>
          <w:rFonts w:hint="eastAsia"/>
        </w:rPr>
        <w:t>分佈港、九、新界</w:t>
      </w:r>
      <w:r>
        <w:rPr>
          <w:rFonts w:hint="eastAsia"/>
        </w:rPr>
        <w:t>，透過多元創新和</w:t>
      </w:r>
      <w:proofErr w:type="gramStart"/>
      <w:r>
        <w:rPr>
          <w:rFonts w:hint="eastAsia"/>
        </w:rPr>
        <w:t>適切</w:t>
      </w:r>
      <w:proofErr w:type="gramEnd"/>
      <w:r>
        <w:rPr>
          <w:rFonts w:hint="eastAsia"/>
        </w:rPr>
        <w:t>的社交活動、支援服務、復康訓練，發展長者的個人興趣及潛能，並強化其社會支援網絡，協助他們在熟悉的社區居家安老，康健樂頤年。</w:t>
      </w:r>
    </w:p>
    <w:p w:rsidR="008A7A13" w:rsidRDefault="008A7A13"/>
    <w:p w:rsidR="00D07705" w:rsidRDefault="008A7A13">
      <w:r>
        <w:rPr>
          <w:rFonts w:hint="eastAsia"/>
        </w:rPr>
        <w:t>近年，福利協會更獲</w:t>
      </w:r>
      <w:proofErr w:type="gramStart"/>
      <w:r>
        <w:rPr>
          <w:rFonts w:hint="eastAsia"/>
        </w:rPr>
        <w:t>社會福利署委托</w:t>
      </w:r>
      <w:proofErr w:type="gramEnd"/>
      <w:r>
        <w:rPr>
          <w:rFonts w:hint="eastAsia"/>
        </w:rPr>
        <w:t>，於九龍中及九龍東營辦安老院舍外展專業服務隊，為聯網內的私營、合約及自負盈虧安老院之院友提供臨床評估、康復治療訓練及社交連</w:t>
      </w:r>
      <w:proofErr w:type="gramStart"/>
      <w:r>
        <w:rPr>
          <w:rFonts w:hint="eastAsia"/>
        </w:rPr>
        <w:t>繫</w:t>
      </w:r>
      <w:proofErr w:type="gramEnd"/>
      <w:r>
        <w:rPr>
          <w:rFonts w:hint="eastAsia"/>
        </w:rPr>
        <w:t>等外展服務，並為院舍職員及護老者提供諮詢及培訓，以提供私營院舍的照護能力，改善院友的生活質素。</w:t>
      </w:r>
    </w:p>
    <w:p w:rsidR="008A7A13" w:rsidRDefault="008A7A13"/>
    <w:p w:rsidR="008A7A13" w:rsidRDefault="008A7A13">
      <w:pPr>
        <w:rPr>
          <w:b/>
        </w:rPr>
      </w:pPr>
      <w:r w:rsidRPr="008A7A13">
        <w:rPr>
          <w:rFonts w:hint="eastAsia"/>
          <w:b/>
        </w:rPr>
        <w:t>精神復康及智障人士服務簡介：</w:t>
      </w:r>
    </w:p>
    <w:p w:rsidR="008A7A13" w:rsidRDefault="008A7A13">
      <w:r>
        <w:rPr>
          <w:rFonts w:hint="eastAsia"/>
        </w:rPr>
        <w:t>福利協會屬下之康恩園、湖景綜合復康服務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展能中心暨宿舍、迎康園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展能中心及宿舍、屯門地區支援中心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樂</w:t>
      </w:r>
      <w:proofErr w:type="gramStart"/>
      <w:r>
        <w:rPr>
          <w:rFonts w:hint="eastAsia"/>
        </w:rPr>
        <w:t>屯聚及屯門</w:t>
      </w:r>
      <w:proofErr w:type="gramEnd"/>
      <w:r>
        <w:rPr>
          <w:rFonts w:hint="eastAsia"/>
        </w:rPr>
        <w:t>精神健康綜合社區中</w:t>
      </w:r>
      <w:proofErr w:type="gramStart"/>
      <w:r>
        <w:rPr>
          <w:rFonts w:hint="eastAsia"/>
        </w:rPr>
        <w:t>—樂喜聚</w:t>
      </w:r>
      <w:proofErr w:type="gramEnd"/>
      <w:r>
        <w:rPr>
          <w:rFonts w:hint="eastAsia"/>
        </w:rPr>
        <w:t>，採用多元專業介入、正常化</w:t>
      </w:r>
      <w:proofErr w:type="gramStart"/>
      <w:r>
        <w:rPr>
          <w:rFonts w:hint="eastAsia"/>
        </w:rPr>
        <w:t>和充權理念</w:t>
      </w:r>
      <w:proofErr w:type="gramEnd"/>
      <w:r>
        <w:rPr>
          <w:rFonts w:hint="eastAsia"/>
        </w:rPr>
        <w:t>，為超過</w:t>
      </w:r>
      <w:r>
        <w:rPr>
          <w:rFonts w:hint="eastAsia"/>
        </w:rPr>
        <w:t>1</w:t>
      </w:r>
      <w:r>
        <w:t>,700</w:t>
      </w:r>
      <w:r>
        <w:rPr>
          <w:rFonts w:hint="eastAsia"/>
        </w:rPr>
        <w:t>名智障人士、精神病康復者、肢體殘障人士提供優質的</w:t>
      </w:r>
      <w:proofErr w:type="gramStart"/>
      <w:r>
        <w:rPr>
          <w:rFonts w:hint="eastAsia"/>
        </w:rPr>
        <w:t>全人關顧服務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並向屯門</w:t>
      </w:r>
      <w:proofErr w:type="gramEnd"/>
      <w:r>
        <w:rPr>
          <w:rFonts w:hint="eastAsia"/>
        </w:rPr>
        <w:t>區居民、有情緒困擾人士及其家屬提供一</w:t>
      </w:r>
      <w:proofErr w:type="gramStart"/>
      <w:r>
        <w:rPr>
          <w:rFonts w:hint="eastAsia"/>
        </w:rPr>
        <w:t>站式的社區</w:t>
      </w:r>
      <w:proofErr w:type="gramEnd"/>
      <w:r>
        <w:rPr>
          <w:rFonts w:hint="eastAsia"/>
        </w:rPr>
        <w:t>支援及康復服務，同時推廣精神健康教育及社區共融活動。服務團隊亦推行「陽光路上」培訓計劃，為有精神病早期症狀之青年人提供職業培訓、就業輔導及精神復康服務。</w:t>
      </w:r>
    </w:p>
    <w:p w:rsidR="00892CA5" w:rsidRDefault="00892CA5"/>
    <w:p w:rsidR="00892CA5" w:rsidRPr="008A7A13" w:rsidRDefault="00892CA5">
      <w:pPr>
        <w:rPr>
          <w:rFonts w:hint="eastAsia"/>
        </w:rPr>
      </w:pPr>
      <w:r>
        <w:rPr>
          <w:rFonts w:hint="eastAsia"/>
        </w:rPr>
        <w:t>另外，康恩園屬下設有社會企業</w:t>
      </w:r>
      <w:r>
        <w:rPr>
          <w:rFonts w:hint="eastAsia"/>
        </w:rPr>
        <w:t>J</w:t>
      </w:r>
      <w:r>
        <w:t>oy Fusion</w:t>
      </w:r>
      <w:r>
        <w:rPr>
          <w:rFonts w:hint="eastAsia"/>
        </w:rPr>
        <w:t>及</w:t>
      </w:r>
      <w:r w:rsidRPr="00892CA5">
        <w:rPr>
          <w:rFonts w:hint="eastAsia"/>
        </w:rPr>
        <w:t>禮品店</w:t>
      </w:r>
      <w:r>
        <w:rPr>
          <w:rFonts w:hint="eastAsia"/>
        </w:rPr>
        <w:t>W</w:t>
      </w:r>
      <w:r>
        <w:t>e</w:t>
      </w:r>
      <w:r>
        <w:rPr>
          <w:rFonts w:hint="eastAsia"/>
        </w:rPr>
        <w:t>‧</w:t>
      </w:r>
      <w:r>
        <w:t>Gift</w:t>
      </w:r>
      <w:r>
        <w:rPr>
          <w:rFonts w:hint="eastAsia"/>
        </w:rPr>
        <w:t>，提供</w:t>
      </w:r>
      <w:r w:rsidRPr="00892CA5">
        <w:rPr>
          <w:rFonts w:hint="eastAsia"/>
        </w:rPr>
        <w:t>手工藝品、烘焙產品、</w:t>
      </w:r>
      <w:r>
        <w:rPr>
          <w:rFonts w:hint="eastAsia"/>
        </w:rPr>
        <w:t>以及包裝、</w:t>
      </w:r>
      <w:r w:rsidRPr="00892CA5">
        <w:rPr>
          <w:rFonts w:hint="eastAsia"/>
        </w:rPr>
        <w:t>加工</w:t>
      </w:r>
      <w:r>
        <w:rPr>
          <w:rFonts w:hint="eastAsia"/>
        </w:rPr>
        <w:t>、</w:t>
      </w:r>
      <w:r w:rsidRPr="00892CA5">
        <w:rPr>
          <w:rFonts w:hint="eastAsia"/>
        </w:rPr>
        <w:t>場地租用</w:t>
      </w:r>
      <w:r>
        <w:rPr>
          <w:rFonts w:hint="eastAsia"/>
        </w:rPr>
        <w:t>等</w:t>
      </w:r>
      <w:r w:rsidRPr="00892CA5">
        <w:rPr>
          <w:rFonts w:hint="eastAsia"/>
        </w:rPr>
        <w:t>服務</w:t>
      </w:r>
      <w:r>
        <w:rPr>
          <w:rFonts w:hint="eastAsia"/>
        </w:rPr>
        <w:t>，所有</w:t>
      </w:r>
      <w:r w:rsidRPr="00892CA5">
        <w:rPr>
          <w:rFonts w:hint="eastAsia"/>
        </w:rPr>
        <w:t>產品和服務</w:t>
      </w:r>
      <w:r>
        <w:rPr>
          <w:rFonts w:hint="eastAsia"/>
        </w:rPr>
        <w:t>均由復康人士負責</w:t>
      </w:r>
      <w:bookmarkStart w:id="0" w:name="_GoBack"/>
      <w:bookmarkEnd w:id="0"/>
      <w:r w:rsidRPr="00892CA5">
        <w:rPr>
          <w:rFonts w:hint="eastAsia"/>
        </w:rPr>
        <w:t>，讓他們</w:t>
      </w:r>
      <w:r>
        <w:rPr>
          <w:rFonts w:hint="eastAsia"/>
        </w:rPr>
        <w:t>能</w:t>
      </w:r>
      <w:r w:rsidRPr="00892CA5">
        <w:rPr>
          <w:rFonts w:hint="eastAsia"/>
        </w:rPr>
        <w:t>發</w:t>
      </w:r>
      <w:r w:rsidRPr="00892CA5">
        <w:rPr>
          <w:rFonts w:hint="eastAsia"/>
        </w:rPr>
        <w:lastRenderedPageBreak/>
        <w:t>揮所長，</w:t>
      </w:r>
      <w:r>
        <w:rPr>
          <w:rFonts w:hint="eastAsia"/>
        </w:rPr>
        <w:t>並得到</w:t>
      </w:r>
      <w:r w:rsidRPr="00892CA5">
        <w:rPr>
          <w:rFonts w:hint="eastAsia"/>
        </w:rPr>
        <w:t>培訓和就業機會</w:t>
      </w:r>
      <w:r>
        <w:rPr>
          <w:rFonts w:hint="eastAsia"/>
        </w:rPr>
        <w:t>，提升他們的工作能力和自信心，同時藉此</w:t>
      </w:r>
      <w:r w:rsidRPr="00892CA5">
        <w:rPr>
          <w:rFonts w:hint="eastAsia"/>
        </w:rPr>
        <w:t>推廣社會共融。</w:t>
      </w:r>
    </w:p>
    <w:sectPr w:rsidR="00892CA5" w:rsidRPr="008A7A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D0"/>
    <w:rsid w:val="000352A1"/>
    <w:rsid w:val="002D49D0"/>
    <w:rsid w:val="00892CA5"/>
    <w:rsid w:val="008A7A13"/>
    <w:rsid w:val="00D0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4BD0"/>
  <w15:chartTrackingRefBased/>
  <w15:docId w15:val="{799A9616-DABA-4BB7-9010-805AAE4E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Dolly Wong Kam Yue</dc:creator>
  <cp:keywords/>
  <dc:description/>
  <cp:lastModifiedBy>Dolly Wong Kam Yue</cp:lastModifiedBy>
  <cp:revision>1</cp:revision>
  <dcterms:created xsi:type="dcterms:W3CDTF">2022-08-16T07:02:00Z</dcterms:created>
  <dcterms:modified xsi:type="dcterms:W3CDTF">2022-08-16T07:48:00Z</dcterms:modified>
</cp:coreProperties>
</file>